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539" w:rsidRDefault="00CC0539">
      <w:pPr>
        <w:pStyle w:val="ConsPlusTitlePage"/>
      </w:pPr>
      <w:bookmarkStart w:id="0" w:name="_GoBack"/>
      <w:bookmarkEnd w:id="0"/>
      <w:r>
        <w:t xml:space="preserve">Документ предоставлен </w:t>
      </w:r>
      <w:hyperlink r:id="rId6" w:history="1">
        <w:r>
          <w:rPr>
            <w:color w:val="0000FF"/>
          </w:rPr>
          <w:t>КонсультантПлюс</w:t>
        </w:r>
      </w:hyperlink>
      <w:r>
        <w:br/>
      </w:r>
    </w:p>
    <w:p w:rsidR="00CC0539" w:rsidRDefault="00CC0539">
      <w:pPr>
        <w:pStyle w:val="ConsPlusNormal"/>
        <w:jc w:val="both"/>
        <w:outlineLvl w:val="0"/>
      </w:pPr>
    </w:p>
    <w:p w:rsidR="00CC0539" w:rsidRDefault="00CC0539">
      <w:pPr>
        <w:pStyle w:val="ConsPlusTitle"/>
        <w:jc w:val="center"/>
        <w:outlineLvl w:val="0"/>
      </w:pPr>
      <w:r>
        <w:t>ПРАВИТЕЛЬСТВО САНКТ-ПЕТЕРБУРГА</w:t>
      </w:r>
    </w:p>
    <w:p w:rsidR="00CC0539" w:rsidRDefault="00CC0539">
      <w:pPr>
        <w:pStyle w:val="ConsPlusTitle"/>
        <w:jc w:val="center"/>
      </w:pPr>
    </w:p>
    <w:p w:rsidR="00CC0539" w:rsidRDefault="00CC0539">
      <w:pPr>
        <w:pStyle w:val="ConsPlusTitle"/>
        <w:jc w:val="center"/>
      </w:pPr>
      <w:r>
        <w:t>КОМИТЕТ ПО ГРАДОСТРОИТЕЛЬСТВУ И АРХИТЕКТУРЕ</w:t>
      </w:r>
    </w:p>
    <w:p w:rsidR="00CC0539" w:rsidRDefault="00CC0539">
      <w:pPr>
        <w:pStyle w:val="ConsPlusTitle"/>
        <w:jc w:val="center"/>
      </w:pPr>
    </w:p>
    <w:p w:rsidR="00CC0539" w:rsidRDefault="00CC0539">
      <w:pPr>
        <w:pStyle w:val="ConsPlusTitle"/>
        <w:jc w:val="center"/>
      </w:pPr>
      <w:r>
        <w:t>РАСПОРЯЖЕНИЕ</w:t>
      </w:r>
    </w:p>
    <w:p w:rsidR="00CC0539" w:rsidRDefault="00CC0539">
      <w:pPr>
        <w:pStyle w:val="ConsPlusTitle"/>
        <w:jc w:val="center"/>
      </w:pPr>
      <w:r>
        <w:t>от 27 сентября 2016 г. N 9-н</w:t>
      </w:r>
    </w:p>
    <w:p w:rsidR="00CC0539" w:rsidRDefault="00CC0539">
      <w:pPr>
        <w:pStyle w:val="ConsPlusTitle"/>
        <w:jc w:val="center"/>
      </w:pPr>
    </w:p>
    <w:p w:rsidR="00CC0539" w:rsidRDefault="00CC0539">
      <w:pPr>
        <w:pStyle w:val="ConsPlusTitle"/>
        <w:jc w:val="center"/>
      </w:pPr>
      <w:r>
        <w:t>ОБ УТВЕРЖДЕНИИ АДМИНИСТРАТИВНОГО РЕГЛАМЕНТА КОМИТЕТА</w:t>
      </w:r>
    </w:p>
    <w:p w:rsidR="00CC0539" w:rsidRDefault="00CC0539">
      <w:pPr>
        <w:pStyle w:val="ConsPlusTitle"/>
        <w:jc w:val="center"/>
      </w:pPr>
      <w:r>
        <w:t>ПО ГРАДОСТРОИТЕЛЬСТВУ И АРХИТЕКТУРЕ ПО ПРЕДОСТАВЛЕНИЮ</w:t>
      </w:r>
    </w:p>
    <w:p w:rsidR="00CC0539" w:rsidRDefault="00CC0539">
      <w:pPr>
        <w:pStyle w:val="ConsPlusTitle"/>
        <w:jc w:val="center"/>
      </w:pPr>
      <w:r>
        <w:t>ГОСУДАРСТВЕННОЙ УСЛУГИ ПО ПРЕДОСТАВЛЕНИЮ РЕШЕНИЯ</w:t>
      </w:r>
    </w:p>
    <w:p w:rsidR="00CC0539" w:rsidRDefault="00CC0539">
      <w:pPr>
        <w:pStyle w:val="ConsPlusTitle"/>
        <w:jc w:val="center"/>
      </w:pPr>
      <w:r>
        <w:t>О СОГЛАСОВАНИИ АРХИТЕКТУРНО-ГРАДОСТРОИТЕЛЬНОГО ОБЛИКА</w:t>
      </w:r>
    </w:p>
    <w:p w:rsidR="00CC0539" w:rsidRDefault="00CC0539">
      <w:pPr>
        <w:pStyle w:val="ConsPlusTitle"/>
        <w:jc w:val="center"/>
      </w:pPr>
      <w:r>
        <w:t>ОБЪЕКТА В СФЕРЕ ЖИЛИЩНОГО СТРОИТЕЛЬСТВА</w:t>
      </w:r>
    </w:p>
    <w:p w:rsidR="00CC0539" w:rsidRDefault="00CC0539">
      <w:pPr>
        <w:pStyle w:val="ConsPlusNormal"/>
        <w:jc w:val="both"/>
      </w:pPr>
    </w:p>
    <w:p w:rsidR="00CC0539" w:rsidRDefault="00CC0539">
      <w:pPr>
        <w:pStyle w:val="ConsPlusNormal"/>
        <w:ind w:firstLine="540"/>
        <w:jc w:val="both"/>
      </w:pPr>
      <w:r>
        <w:t xml:space="preserve">В соответствии с </w:t>
      </w:r>
      <w:hyperlink r:id="rId7" w:history="1">
        <w:r>
          <w:rPr>
            <w:color w:val="0000FF"/>
          </w:rPr>
          <w:t>постановлением</w:t>
        </w:r>
      </w:hyperlink>
      <w:r>
        <w:t xml:space="preserve"> Правительства Санкт-Петербурга от 25.07.2011 N 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(исполнения государственных функций)":</w:t>
      </w:r>
    </w:p>
    <w:p w:rsidR="00CC0539" w:rsidRDefault="00CC0539">
      <w:pPr>
        <w:pStyle w:val="ConsPlusNormal"/>
        <w:ind w:firstLine="540"/>
        <w:jc w:val="both"/>
      </w:pPr>
      <w:r>
        <w:t xml:space="preserve">1. Утвердить Административный </w:t>
      </w:r>
      <w:hyperlink w:anchor="P35" w:history="1">
        <w:r>
          <w:rPr>
            <w:color w:val="0000FF"/>
          </w:rPr>
          <w:t>регламент</w:t>
        </w:r>
      </w:hyperlink>
      <w:r>
        <w:t xml:space="preserve"> Комитета по градостроительству и архитектуре по предоставлению государственной услуги по предоставлению решения о согласовании архитектурно-градостроительного облика объекта в сфере жилищного строительства.</w:t>
      </w:r>
    </w:p>
    <w:p w:rsidR="00CC0539" w:rsidRDefault="00CC0539">
      <w:pPr>
        <w:pStyle w:val="ConsPlusNormal"/>
        <w:ind w:firstLine="540"/>
        <w:jc w:val="both"/>
      </w:pPr>
      <w:r>
        <w:t>2. Управлению автоматизации и информатизации обеспечить размещение настоящего распоряжения на официальном сайте Комитета в информационно-телекоммуникационной сети "Интернет".</w:t>
      </w:r>
    </w:p>
    <w:p w:rsidR="00CC0539" w:rsidRDefault="00CC0539">
      <w:pPr>
        <w:pStyle w:val="ConsPlusNormal"/>
        <w:ind w:firstLine="540"/>
        <w:jc w:val="both"/>
      </w:pPr>
      <w:r>
        <w:t>3. Организационно-контрольному отделу довести настоящее распоряжение до сведения структурных подразделений Комитета.</w:t>
      </w:r>
    </w:p>
    <w:p w:rsidR="00CC0539" w:rsidRDefault="00CC0539">
      <w:pPr>
        <w:pStyle w:val="ConsPlusNormal"/>
        <w:ind w:firstLine="540"/>
        <w:jc w:val="both"/>
      </w:pPr>
      <w:r>
        <w:t>4. Контроль за выполнением распоряжения оставляю за собой.</w:t>
      </w:r>
    </w:p>
    <w:p w:rsidR="00CC0539" w:rsidRDefault="00CC0539">
      <w:pPr>
        <w:pStyle w:val="ConsPlusNormal"/>
        <w:jc w:val="both"/>
      </w:pPr>
    </w:p>
    <w:p w:rsidR="00CC0539" w:rsidRDefault="00CC0539">
      <w:pPr>
        <w:pStyle w:val="ConsPlusNormal"/>
        <w:jc w:val="right"/>
      </w:pPr>
      <w:r>
        <w:t>Председатель Комитета -</w:t>
      </w:r>
    </w:p>
    <w:p w:rsidR="00CC0539" w:rsidRDefault="00CC0539">
      <w:pPr>
        <w:pStyle w:val="ConsPlusNormal"/>
        <w:jc w:val="right"/>
      </w:pPr>
      <w:r>
        <w:t>главный архитектор</w:t>
      </w:r>
    </w:p>
    <w:p w:rsidR="00CC0539" w:rsidRDefault="00CC0539">
      <w:pPr>
        <w:pStyle w:val="ConsPlusNormal"/>
        <w:jc w:val="right"/>
      </w:pPr>
      <w:r>
        <w:t>Санкт-Петербурга</w:t>
      </w:r>
    </w:p>
    <w:p w:rsidR="00CC0539" w:rsidRDefault="00CC0539">
      <w:pPr>
        <w:pStyle w:val="ConsPlusNormal"/>
        <w:jc w:val="right"/>
      </w:pPr>
      <w:r>
        <w:t>В.А.Григорьев</w:t>
      </w:r>
    </w:p>
    <w:p w:rsidR="00CC0539" w:rsidRDefault="00CC0539">
      <w:pPr>
        <w:pStyle w:val="ConsPlusNormal"/>
        <w:jc w:val="both"/>
      </w:pPr>
    </w:p>
    <w:p w:rsidR="00CC0539" w:rsidRDefault="00CC0539">
      <w:pPr>
        <w:pStyle w:val="ConsPlusNormal"/>
        <w:jc w:val="both"/>
      </w:pPr>
    </w:p>
    <w:p w:rsidR="00CC0539" w:rsidRDefault="00CC0539">
      <w:pPr>
        <w:pStyle w:val="ConsPlusNormal"/>
        <w:jc w:val="both"/>
      </w:pPr>
    </w:p>
    <w:p w:rsidR="00CC0539" w:rsidRDefault="00CC0539">
      <w:pPr>
        <w:pStyle w:val="ConsPlusNormal"/>
        <w:jc w:val="both"/>
      </w:pPr>
    </w:p>
    <w:p w:rsidR="00CC0539" w:rsidRDefault="00CC0539">
      <w:pPr>
        <w:pStyle w:val="ConsPlusNormal"/>
        <w:jc w:val="both"/>
      </w:pPr>
    </w:p>
    <w:p w:rsidR="00CC0539" w:rsidRDefault="00CC0539">
      <w:pPr>
        <w:pStyle w:val="ConsPlusNormal"/>
        <w:jc w:val="right"/>
        <w:outlineLvl w:val="0"/>
      </w:pPr>
      <w:r>
        <w:t>УТВЕРЖДЕН</w:t>
      </w:r>
    </w:p>
    <w:p w:rsidR="00CC0539" w:rsidRDefault="00CC0539">
      <w:pPr>
        <w:pStyle w:val="ConsPlusNormal"/>
        <w:jc w:val="right"/>
      </w:pPr>
      <w:r>
        <w:t>распоряжением Комитета</w:t>
      </w:r>
    </w:p>
    <w:p w:rsidR="00CC0539" w:rsidRDefault="00CC0539">
      <w:pPr>
        <w:pStyle w:val="ConsPlusNormal"/>
        <w:jc w:val="right"/>
      </w:pPr>
      <w:r>
        <w:t>по градостроительству</w:t>
      </w:r>
    </w:p>
    <w:p w:rsidR="00CC0539" w:rsidRDefault="00CC0539">
      <w:pPr>
        <w:pStyle w:val="ConsPlusNormal"/>
        <w:jc w:val="right"/>
      </w:pPr>
      <w:r>
        <w:t>и архитектуре</w:t>
      </w:r>
    </w:p>
    <w:p w:rsidR="00CC0539" w:rsidRDefault="00CC0539">
      <w:pPr>
        <w:pStyle w:val="ConsPlusNormal"/>
        <w:jc w:val="right"/>
      </w:pPr>
      <w:r>
        <w:t>от 27.09.2016 N 9-н</w:t>
      </w:r>
    </w:p>
    <w:p w:rsidR="00CC0539" w:rsidRDefault="00CC0539">
      <w:pPr>
        <w:pStyle w:val="ConsPlusNormal"/>
        <w:jc w:val="right"/>
      </w:pPr>
    </w:p>
    <w:p w:rsidR="00CC0539" w:rsidRDefault="00CC0539">
      <w:pPr>
        <w:pStyle w:val="ConsPlusTitle"/>
        <w:jc w:val="center"/>
      </w:pPr>
      <w:bookmarkStart w:id="1" w:name="P35"/>
      <w:bookmarkEnd w:id="1"/>
      <w:r>
        <w:t>АДМИНИСТРАТИВНЫЙ РЕГЛАМЕНТ</w:t>
      </w:r>
    </w:p>
    <w:p w:rsidR="00CC0539" w:rsidRDefault="00CC0539">
      <w:pPr>
        <w:pStyle w:val="ConsPlusTitle"/>
        <w:jc w:val="center"/>
      </w:pPr>
      <w:r>
        <w:t>КОМИТЕТА ПО ГРАДОСТРОИТЕЛЬСТВУ И АРХИТЕКТУРЕ</w:t>
      </w:r>
    </w:p>
    <w:p w:rsidR="00CC0539" w:rsidRDefault="00CC0539">
      <w:pPr>
        <w:pStyle w:val="ConsPlusTitle"/>
        <w:jc w:val="center"/>
      </w:pPr>
      <w:r>
        <w:t>ПО ПРЕДОСТАВЛЕНИЮ ГОСУДАРСТВЕННОЙ УСЛУГИ ПО ПРЕДОСТАВЛЕНИЮ</w:t>
      </w:r>
    </w:p>
    <w:p w:rsidR="00CC0539" w:rsidRDefault="00CC0539">
      <w:pPr>
        <w:pStyle w:val="ConsPlusTitle"/>
        <w:jc w:val="center"/>
      </w:pPr>
      <w:r>
        <w:t>РЕШЕНИЯ О СОГЛАСОВАНИИ АРХИТЕКТУРНО-ГРАДОСТРОИТЕЛЬНОГО</w:t>
      </w:r>
    </w:p>
    <w:p w:rsidR="00CC0539" w:rsidRDefault="00CC0539">
      <w:pPr>
        <w:pStyle w:val="ConsPlusTitle"/>
        <w:jc w:val="center"/>
      </w:pPr>
      <w:r>
        <w:t>ОБЛИКА ОБЪЕКТА В СФЕРЕ ЖИЛИЩНОГО СТРОИТЕЛЬСТВА</w:t>
      </w:r>
    </w:p>
    <w:p w:rsidR="00CC0539" w:rsidRDefault="00CC0539">
      <w:pPr>
        <w:pStyle w:val="ConsPlusTitle"/>
        <w:jc w:val="center"/>
      </w:pPr>
      <w:r>
        <w:t>УНИКАЛЬНЫЙ РЕЕСТРОВЫЙ НОМЕР ГОСУДАРСТВЕННОЙ УСЛУГИ</w:t>
      </w:r>
    </w:p>
    <w:p w:rsidR="00CC0539" w:rsidRDefault="00CC0539">
      <w:pPr>
        <w:pStyle w:val="ConsPlusTitle"/>
        <w:jc w:val="center"/>
      </w:pPr>
      <w:r>
        <w:lastRenderedPageBreak/>
        <w:t>В СООТВЕТСТВИИ С РЕЕСТРОМ ГОСУДАРСТВЕННЫХ И МУНИЦИПАЛЬНЫХ</w:t>
      </w:r>
    </w:p>
    <w:p w:rsidR="00CC0539" w:rsidRDefault="00CC0539">
      <w:pPr>
        <w:pStyle w:val="ConsPlusTitle"/>
        <w:jc w:val="center"/>
      </w:pPr>
      <w:r>
        <w:t>УСЛУГ (ФУНКЦИЙ) САНКТ-ПЕТЕРБУРГА: 7800000000160115100</w:t>
      </w:r>
    </w:p>
    <w:p w:rsidR="00CC0539" w:rsidRDefault="00CC0539">
      <w:pPr>
        <w:pStyle w:val="ConsPlusNormal"/>
        <w:jc w:val="center"/>
      </w:pPr>
    </w:p>
    <w:p w:rsidR="00CC0539" w:rsidRDefault="00CC0539">
      <w:pPr>
        <w:pStyle w:val="ConsPlusNormal"/>
        <w:jc w:val="center"/>
        <w:outlineLvl w:val="1"/>
      </w:pPr>
      <w:r>
        <w:t>I. Общие положения</w:t>
      </w:r>
    </w:p>
    <w:p w:rsidR="00CC0539" w:rsidRDefault="00CC0539">
      <w:pPr>
        <w:pStyle w:val="ConsPlusNormal"/>
        <w:jc w:val="center"/>
      </w:pPr>
    </w:p>
    <w:p w:rsidR="00CC0539" w:rsidRDefault="00CC0539">
      <w:pPr>
        <w:pStyle w:val="ConsPlusNormal"/>
        <w:ind w:firstLine="540"/>
        <w:jc w:val="both"/>
      </w:pPr>
      <w:r>
        <w:t>1.1. Предметом регулирования настоящего Административного регламента являются отношения, возникающие между заявителями и Комитетом по градостроительству и архитектуре (сокращенное наименование - КГА), в сфере предоставления государственной услуги по предоставлению решения о согласовании архитектурно-градостроительного облика объекта в сфере жилищного строительства (далее - государственная услуга).</w:t>
      </w:r>
    </w:p>
    <w:p w:rsidR="00CC0539" w:rsidRDefault="005A692D">
      <w:pPr>
        <w:pStyle w:val="ConsPlusNormal"/>
        <w:ind w:firstLine="540"/>
        <w:jc w:val="both"/>
      </w:pPr>
      <w:hyperlink w:anchor="P476" w:history="1">
        <w:r w:rsidR="00CC0539">
          <w:rPr>
            <w:color w:val="0000FF"/>
          </w:rPr>
          <w:t>Блок-схема</w:t>
        </w:r>
      </w:hyperlink>
      <w:r w:rsidR="00CC0539">
        <w:t xml:space="preserve"> предоставления Комитетом по градостроительству и архитектуре государственной услуги приведена в приложении N 1 к настоящему Административному регламенту.</w:t>
      </w:r>
    </w:p>
    <w:p w:rsidR="00CC0539" w:rsidRDefault="00CC0539">
      <w:pPr>
        <w:pStyle w:val="ConsPlusNormal"/>
        <w:ind w:firstLine="540"/>
        <w:jc w:val="both"/>
      </w:pPr>
      <w:bookmarkStart w:id="2" w:name="P48"/>
      <w:bookmarkEnd w:id="2"/>
      <w:r>
        <w:t>1.2. Заявителями являются застройщики или технические заказчики, а также уполномоченные в установленном порядке их представители (далее - Заявители).</w:t>
      </w:r>
    </w:p>
    <w:p w:rsidR="00CC0539" w:rsidRDefault="00CC0539">
      <w:pPr>
        <w:pStyle w:val="ConsPlusNormal"/>
        <w:ind w:firstLine="540"/>
        <w:jc w:val="both"/>
      </w:pPr>
      <w:r>
        <w:t>Заявители предъявляют документ, удостоверяющий личность гражданина Российской Федерации, либо документы, удостоверяющие личность иностранного гражданина, лица без гражданства, включая вид на жительство и удостоверение беженца.</w:t>
      </w:r>
    </w:p>
    <w:p w:rsidR="00CC0539" w:rsidRDefault="00CC0539">
      <w:pPr>
        <w:pStyle w:val="ConsPlusNormal"/>
        <w:ind w:firstLine="540"/>
        <w:jc w:val="both"/>
      </w:pPr>
      <w:r>
        <w:t xml:space="preserve">В случае обращения представителя Заявителя дополнительно предъявляется доверенность, оформленная в соответствии с требованиями Гражданского </w:t>
      </w:r>
      <w:hyperlink r:id="rId8" w:history="1">
        <w:r>
          <w:rPr>
            <w:color w:val="0000FF"/>
          </w:rPr>
          <w:t>кодекса</w:t>
        </w:r>
      </w:hyperlink>
      <w:r>
        <w:t xml:space="preserve"> Российской Федерации, в случае обращения законного представителя Заявителя - документы, подтверждающие полномочия законного представителя.</w:t>
      </w:r>
    </w:p>
    <w:p w:rsidR="00CC0539" w:rsidRDefault="00CC0539">
      <w:pPr>
        <w:pStyle w:val="ConsPlusNormal"/>
        <w:ind w:firstLine="540"/>
        <w:jc w:val="both"/>
      </w:pPr>
      <w:r>
        <w:t>При обращении представителя юридического лица представляются документы, удостоверяющие личность представителя, подающего документы от имени Заявителя, учредительные документы юридического лица со всеми зарегистрированными изменениями и дополнениями, если они имели место, документы, подтверждающие полномочия представителя юридического лица:</w:t>
      </w:r>
    </w:p>
    <w:p w:rsidR="00CC0539" w:rsidRDefault="00CC0539">
      <w:pPr>
        <w:pStyle w:val="ConsPlusNormal"/>
        <w:ind w:firstLine="540"/>
        <w:jc w:val="both"/>
      </w:pPr>
      <w:r>
        <w:t>документ, подтверждающий полномочия представителя юридического лица, действующего без доверенности: протокол (выписка из протокола) об избрании руководителя в случае, если исполнительные органы юридического лица в соответствии с Уставом (Договором, Положением) избираются на основании решения органа управления, в иных случаях - приказ о назначении руководителя на должность (оригинал или копия, заверенная подписью руководителя и скрепленная печатью юридического лица (при наличии печати));</w:t>
      </w:r>
    </w:p>
    <w:p w:rsidR="00CC0539" w:rsidRDefault="00CC0539">
      <w:pPr>
        <w:pStyle w:val="ConsPlusNormal"/>
        <w:ind w:firstLine="540"/>
        <w:jc w:val="both"/>
      </w:pPr>
      <w:r>
        <w:t xml:space="preserve">в случае когда представитель юридического лица действует по доверенности, представляется доверенность, выданная в соответствии с Гражданским </w:t>
      </w:r>
      <w:hyperlink r:id="rId9" w:history="1">
        <w:r>
          <w:rPr>
            <w:color w:val="0000FF"/>
          </w:rPr>
          <w:t>кодексом</w:t>
        </w:r>
      </w:hyperlink>
      <w:r>
        <w:t xml:space="preserve"> Российской Федерации;</w:t>
      </w:r>
    </w:p>
    <w:p w:rsidR="00CC0539" w:rsidRDefault="00CC0539">
      <w:pPr>
        <w:pStyle w:val="ConsPlusNormal"/>
        <w:ind w:firstLine="540"/>
        <w:jc w:val="both"/>
      </w:pPr>
      <w:r>
        <w:t>при обращении представителя органа государственной власти представляется копия приказа о назначении руководителя исполнительного органа государственной власти или подведомственного ему государственного учреждения.</w:t>
      </w:r>
    </w:p>
    <w:p w:rsidR="00CC0539" w:rsidRDefault="00CC0539">
      <w:pPr>
        <w:pStyle w:val="ConsPlusNormal"/>
        <w:ind w:firstLine="540"/>
        <w:jc w:val="both"/>
      </w:pPr>
      <w:r>
        <w:t>Полномочия представителя могут также содержаться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федеральным законом или не противоречит существу отношений.</w:t>
      </w:r>
    </w:p>
    <w:p w:rsidR="00CC0539" w:rsidRDefault="00CC0539">
      <w:pPr>
        <w:pStyle w:val="ConsPlusNormal"/>
        <w:ind w:firstLine="540"/>
        <w:jc w:val="both"/>
      </w:pPr>
      <w:r>
        <w:t>1.3. Требования к порядку информирования о предоставлении государственной услуги.</w:t>
      </w:r>
    </w:p>
    <w:p w:rsidR="00CC0539" w:rsidRDefault="00CC0539">
      <w:pPr>
        <w:pStyle w:val="ConsPlusNormal"/>
        <w:ind w:firstLine="540"/>
        <w:jc w:val="both"/>
      </w:pPr>
      <w:bookmarkStart w:id="3" w:name="P57"/>
      <w:bookmarkEnd w:id="3"/>
      <w:r>
        <w:t>1.3.1. В предоставлении государственной услуги участвуют:</w:t>
      </w:r>
    </w:p>
    <w:p w:rsidR="00CC0539" w:rsidRDefault="00CC0539">
      <w:pPr>
        <w:pStyle w:val="ConsPlusNormal"/>
        <w:ind w:firstLine="540"/>
        <w:jc w:val="both"/>
      </w:pPr>
      <w:r>
        <w:t>1.3.1.1. Комитет по градостроительству и архитектуре (далее - Комитет).</w:t>
      </w:r>
    </w:p>
    <w:p w:rsidR="00CC0539" w:rsidRDefault="00CC0539">
      <w:pPr>
        <w:pStyle w:val="ConsPlusNormal"/>
        <w:ind w:firstLine="540"/>
        <w:jc w:val="both"/>
      </w:pPr>
      <w:r>
        <w:t>Местонахождение Комитета: Санкт-Петербург, 191023, пл. Ломоносова, д. 2;</w:t>
      </w:r>
    </w:p>
    <w:p w:rsidR="00CC0539" w:rsidRDefault="00CC0539">
      <w:pPr>
        <w:pStyle w:val="ConsPlusNormal"/>
        <w:ind w:firstLine="540"/>
        <w:jc w:val="both"/>
      </w:pPr>
      <w:r>
        <w:t>график работы: ежедневно, кроме субботы, воскресенья и нерабочих праздничных дней, с 9.00 до 18.00 (по пятницам и в предпраздничные дни - до 17.00), обеденный перерыв с 13.00 до 13.48, приемные дни и часы: среда и пятница, с 9.30 до 13.00;</w:t>
      </w:r>
    </w:p>
    <w:p w:rsidR="00CC0539" w:rsidRDefault="00CC0539">
      <w:pPr>
        <w:pStyle w:val="ConsPlusNormal"/>
        <w:ind w:firstLine="540"/>
        <w:jc w:val="both"/>
      </w:pPr>
      <w:r>
        <w:lastRenderedPageBreak/>
        <w:t>телефон (812)576-16-00, факс (812)710-48-03;</w:t>
      </w:r>
    </w:p>
    <w:p w:rsidR="00CC0539" w:rsidRDefault="00CC0539">
      <w:pPr>
        <w:pStyle w:val="ConsPlusNormal"/>
        <w:ind w:firstLine="540"/>
        <w:jc w:val="both"/>
      </w:pPr>
      <w:r>
        <w:t>адрес официального сайта: www.kgainfo.spb.ru;</w:t>
      </w:r>
    </w:p>
    <w:p w:rsidR="00CC0539" w:rsidRDefault="00CC0539">
      <w:pPr>
        <w:pStyle w:val="ConsPlusNormal"/>
        <w:ind w:firstLine="540"/>
        <w:jc w:val="both"/>
      </w:pPr>
      <w:r>
        <w:t>адрес электронной почты: kga@kga.gov.spb.ru.</w:t>
      </w:r>
    </w:p>
    <w:p w:rsidR="00CC0539" w:rsidRDefault="00CC0539">
      <w:pPr>
        <w:pStyle w:val="ConsPlusNormal"/>
        <w:ind w:firstLine="540"/>
        <w:jc w:val="both"/>
      </w:pPr>
      <w:r>
        <w:t>Структурные подразделения Комитета:</w:t>
      </w:r>
    </w:p>
    <w:p w:rsidR="00CC0539" w:rsidRDefault="00CC0539">
      <w:pPr>
        <w:pStyle w:val="ConsPlusNormal"/>
        <w:ind w:firstLine="540"/>
        <w:jc w:val="both"/>
      </w:pPr>
      <w:r>
        <w:t>Отдел делопроизводства (далее - ОД):</w:t>
      </w:r>
    </w:p>
    <w:p w:rsidR="00CC0539" w:rsidRDefault="00CC0539">
      <w:pPr>
        <w:pStyle w:val="ConsPlusNormal"/>
        <w:ind w:firstLine="540"/>
        <w:jc w:val="both"/>
      </w:pPr>
      <w:r>
        <w:t>Санкт-Петербург, 191023, пл. Ломоносова, д. 2, кабинет 108;</w:t>
      </w:r>
    </w:p>
    <w:p w:rsidR="00CC0539" w:rsidRDefault="00CC0539">
      <w:pPr>
        <w:pStyle w:val="ConsPlusNormal"/>
        <w:ind w:firstLine="540"/>
        <w:jc w:val="both"/>
      </w:pPr>
      <w:r>
        <w:t>телефон (812)242-31-35;</w:t>
      </w:r>
    </w:p>
    <w:p w:rsidR="00CC0539" w:rsidRDefault="00CC0539">
      <w:pPr>
        <w:pStyle w:val="ConsPlusNormal"/>
        <w:ind w:firstLine="540"/>
        <w:jc w:val="both"/>
      </w:pPr>
      <w:r>
        <w:t>день и часы приема заявления о предоставлении государственной услуги: понедельник-пятница, с 9.30 до 13.00;</w:t>
      </w:r>
    </w:p>
    <w:p w:rsidR="00CC0539" w:rsidRDefault="00CC0539">
      <w:pPr>
        <w:pStyle w:val="ConsPlusNormal"/>
        <w:ind w:firstLine="540"/>
        <w:jc w:val="both"/>
      </w:pPr>
      <w:r>
        <w:t>дни и часы выдачи результата предоставления государственной услуги: вторник и четверг, с 15.00 до 17.00.</w:t>
      </w:r>
    </w:p>
    <w:p w:rsidR="00CC0539" w:rsidRDefault="00CC0539">
      <w:pPr>
        <w:pStyle w:val="ConsPlusNormal"/>
        <w:ind w:firstLine="540"/>
        <w:jc w:val="both"/>
      </w:pPr>
      <w:r>
        <w:t>Управление застройки города (далее - УЗГ):</w:t>
      </w:r>
    </w:p>
    <w:p w:rsidR="00CC0539" w:rsidRDefault="00CC0539">
      <w:pPr>
        <w:pStyle w:val="ConsPlusNormal"/>
        <w:ind w:firstLine="540"/>
        <w:jc w:val="both"/>
      </w:pPr>
      <w:r>
        <w:t>Санкт-Петербург, 191023, пл. Ломоносова, д. 2, кабинет 347;</w:t>
      </w:r>
    </w:p>
    <w:p w:rsidR="00CC0539" w:rsidRDefault="00CC0539">
      <w:pPr>
        <w:pStyle w:val="ConsPlusNormal"/>
        <w:ind w:firstLine="540"/>
        <w:jc w:val="both"/>
      </w:pPr>
      <w:r>
        <w:t>телефон (812)242-31-18;</w:t>
      </w:r>
    </w:p>
    <w:p w:rsidR="00CC0539" w:rsidRDefault="00CC0539">
      <w:pPr>
        <w:pStyle w:val="ConsPlusNormal"/>
        <w:ind w:firstLine="540"/>
        <w:jc w:val="both"/>
      </w:pPr>
      <w:r>
        <w:t>приемные дни и часы: среда и пятница с 9.30 до 12.30.</w:t>
      </w:r>
    </w:p>
    <w:p w:rsidR="00CC0539" w:rsidRDefault="00CC0539">
      <w:pPr>
        <w:pStyle w:val="ConsPlusNormal"/>
        <w:ind w:firstLine="540"/>
        <w:jc w:val="both"/>
      </w:pPr>
      <w:r>
        <w:t>Отдел развития административных районов Санкт-Петербурга:</w:t>
      </w:r>
    </w:p>
    <w:p w:rsidR="00CC0539" w:rsidRDefault="00CC0539">
      <w:pPr>
        <w:pStyle w:val="ConsPlusNormal"/>
        <w:ind w:firstLine="540"/>
        <w:jc w:val="both"/>
      </w:pPr>
      <w:r>
        <w:t>Санкт-Петербург, 191023, пл. Ломоносова, д. 2, кабинет 348;</w:t>
      </w:r>
    </w:p>
    <w:p w:rsidR="00CC0539" w:rsidRDefault="00CC0539">
      <w:pPr>
        <w:pStyle w:val="ConsPlusNormal"/>
        <w:ind w:firstLine="540"/>
        <w:jc w:val="both"/>
      </w:pPr>
      <w:r>
        <w:t>телефон (812)242-31-20;</w:t>
      </w:r>
    </w:p>
    <w:p w:rsidR="00CC0539" w:rsidRDefault="00CC0539">
      <w:pPr>
        <w:pStyle w:val="ConsPlusNormal"/>
        <w:ind w:firstLine="540"/>
        <w:jc w:val="both"/>
      </w:pPr>
      <w:r>
        <w:t>приемные дни и часы: среда и пятница с 9.30 до 12.30.</w:t>
      </w:r>
    </w:p>
    <w:p w:rsidR="00CC0539" w:rsidRDefault="00CC0539">
      <w:pPr>
        <w:pStyle w:val="ConsPlusNormal"/>
        <w:ind w:firstLine="540"/>
        <w:jc w:val="both"/>
      </w:pPr>
      <w:r>
        <w:t>Геолого-геодезический отдел (далее - ГГО):</w:t>
      </w:r>
    </w:p>
    <w:p w:rsidR="00CC0539" w:rsidRDefault="00CC0539">
      <w:pPr>
        <w:pStyle w:val="ConsPlusNormal"/>
        <w:ind w:firstLine="540"/>
        <w:jc w:val="both"/>
      </w:pPr>
      <w:r>
        <w:t>191023, Санкт-Петербург, пл. Ломоносова, д. 2, кабинет 129;</w:t>
      </w:r>
    </w:p>
    <w:p w:rsidR="00CC0539" w:rsidRDefault="00CC0539">
      <w:pPr>
        <w:pStyle w:val="ConsPlusNormal"/>
        <w:ind w:firstLine="540"/>
        <w:jc w:val="both"/>
      </w:pPr>
      <w:r>
        <w:t>телефон: (812)242-31-54, (812)242-31-57, (812)242-31-56;</w:t>
      </w:r>
    </w:p>
    <w:p w:rsidR="00CC0539" w:rsidRDefault="00CC0539">
      <w:pPr>
        <w:pStyle w:val="ConsPlusNormal"/>
        <w:ind w:firstLine="540"/>
        <w:jc w:val="both"/>
      </w:pPr>
      <w:r>
        <w:t>дни и часы приема: вторник-четверг с 9.00 до 13.00 и с 14.00 до 18.00; по пятницам с 9.00 до 13.00 и с 14.00 до 17.00.</w:t>
      </w:r>
    </w:p>
    <w:p w:rsidR="00CC0539" w:rsidRDefault="00CC0539">
      <w:pPr>
        <w:pStyle w:val="ConsPlusNormal"/>
        <w:ind w:firstLine="540"/>
        <w:jc w:val="both"/>
      </w:pPr>
      <w:r>
        <w:t>Отдел подземных сооружений (далее - ОПС):</w:t>
      </w:r>
    </w:p>
    <w:p w:rsidR="00CC0539" w:rsidRDefault="00CC0539">
      <w:pPr>
        <w:pStyle w:val="ConsPlusNormal"/>
        <w:ind w:firstLine="540"/>
        <w:jc w:val="both"/>
      </w:pPr>
      <w:r>
        <w:t>Санкт-Петербург, 191023, пл. Ломоносова, д. 2, кабинет 337;</w:t>
      </w:r>
    </w:p>
    <w:p w:rsidR="00CC0539" w:rsidRDefault="00CC0539">
      <w:pPr>
        <w:pStyle w:val="ConsPlusNormal"/>
        <w:ind w:firstLine="540"/>
        <w:jc w:val="both"/>
      </w:pPr>
      <w:r>
        <w:t>телефон (812)242-31-40;</w:t>
      </w:r>
    </w:p>
    <w:p w:rsidR="00CC0539" w:rsidRDefault="00CC0539">
      <w:pPr>
        <w:pStyle w:val="ConsPlusNormal"/>
        <w:ind w:firstLine="540"/>
        <w:jc w:val="both"/>
      </w:pPr>
      <w:r>
        <w:t>приемные дни и часы: среда и пятница с 9.30 до 12.30.</w:t>
      </w:r>
    </w:p>
    <w:p w:rsidR="00CC0539" w:rsidRDefault="00CC0539">
      <w:pPr>
        <w:pStyle w:val="ConsPlusNormal"/>
        <w:ind w:firstLine="540"/>
        <w:jc w:val="both"/>
      </w:pPr>
      <w:r>
        <w:t>Отдел обеспечения деятельности главного архитектора Санкт-Петербурга (далее - ООДГА):</w:t>
      </w:r>
    </w:p>
    <w:p w:rsidR="00CC0539" w:rsidRDefault="00CC0539">
      <w:pPr>
        <w:pStyle w:val="ConsPlusNormal"/>
        <w:ind w:firstLine="540"/>
        <w:jc w:val="both"/>
      </w:pPr>
      <w:r>
        <w:t>Санкт-Петербург, 191023, пл. Ломоносова, д. 2, кабинет 595;</w:t>
      </w:r>
    </w:p>
    <w:p w:rsidR="00CC0539" w:rsidRDefault="00CC0539">
      <w:pPr>
        <w:pStyle w:val="ConsPlusNormal"/>
        <w:ind w:firstLine="540"/>
        <w:jc w:val="both"/>
      </w:pPr>
      <w:r>
        <w:t>телефон (812)242-31-33;</w:t>
      </w:r>
    </w:p>
    <w:p w:rsidR="00CC0539" w:rsidRDefault="00CC0539">
      <w:pPr>
        <w:pStyle w:val="ConsPlusNormal"/>
        <w:ind w:firstLine="540"/>
        <w:jc w:val="both"/>
      </w:pPr>
      <w:r>
        <w:t>приемные дни и часы: вторник и четверг с 9.30 до 13.00.</w:t>
      </w:r>
    </w:p>
    <w:p w:rsidR="00CC0539" w:rsidRDefault="00CC0539">
      <w:pPr>
        <w:pStyle w:val="ConsPlusNormal"/>
        <w:ind w:firstLine="540"/>
        <w:jc w:val="both"/>
      </w:pPr>
      <w:r>
        <w:t>1.3.1.2.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Санкт-Петербургу (далее - ФГБУ "ФКП Росреестра" по Санкт-Петербургу).</w:t>
      </w:r>
    </w:p>
    <w:p w:rsidR="00CC0539" w:rsidRDefault="00CC0539">
      <w:pPr>
        <w:pStyle w:val="ConsPlusNormal"/>
        <w:ind w:firstLine="540"/>
        <w:jc w:val="both"/>
      </w:pPr>
      <w:r>
        <w:t>Адрес: Суворовский проспект, 62, Санкт-Петербург, 191124;</w:t>
      </w:r>
    </w:p>
    <w:p w:rsidR="00CC0539" w:rsidRDefault="00CC0539">
      <w:pPr>
        <w:pStyle w:val="ConsPlusNormal"/>
        <w:ind w:firstLine="540"/>
        <w:jc w:val="both"/>
      </w:pPr>
      <w:r>
        <w:t>график работы: понедельник-четверг с 9.00 до 18.00 (в пятницу - с 9.00 до 16.45), перерыв на обед - с 13.00 до 13.45, выходные дни - суббота и воскресенье;</w:t>
      </w:r>
    </w:p>
    <w:p w:rsidR="00CC0539" w:rsidRDefault="00CC0539">
      <w:pPr>
        <w:pStyle w:val="ConsPlusNormal"/>
        <w:ind w:firstLine="540"/>
        <w:jc w:val="both"/>
      </w:pPr>
      <w:r>
        <w:t>телефоны: (812)577-18-00, (812)577-15-65;</w:t>
      </w:r>
    </w:p>
    <w:p w:rsidR="00CC0539" w:rsidRDefault="00CC0539">
      <w:pPr>
        <w:pStyle w:val="ConsPlusNormal"/>
        <w:ind w:firstLine="540"/>
        <w:jc w:val="both"/>
      </w:pPr>
      <w:r>
        <w:t>адрес сайта и электронной почты: www.rosreestr.ru, fgu78@u78.rosreestr.ru.</w:t>
      </w:r>
    </w:p>
    <w:p w:rsidR="00CC0539" w:rsidRDefault="00CC0539">
      <w:pPr>
        <w:pStyle w:val="ConsPlusNormal"/>
        <w:ind w:firstLine="540"/>
        <w:jc w:val="both"/>
      </w:pPr>
      <w:r>
        <w:t xml:space="preserve">1.3.2. Перед предоставлением государственной услуги Заявителям необходимо обратиться в Комитет по государственному контролю, использованию и охране памятников истории и культуры (далее - КГИОП) в случаях, предусмотренных </w:t>
      </w:r>
      <w:hyperlink r:id="rId10" w:history="1">
        <w:r>
          <w:rPr>
            <w:color w:val="0000FF"/>
          </w:rPr>
          <w:t>пунктом 4 статьи 3</w:t>
        </w:r>
      </w:hyperlink>
      <w:r>
        <w:t xml:space="preserve"> Закона Санкт-Петербурга от 11.11.2015 N 692-147 "О порядке предоставления решения о согласовании архитектурно-градостроительного облика объекта в сфере жилищного строительства".</w:t>
      </w:r>
    </w:p>
    <w:p w:rsidR="00CC0539" w:rsidRDefault="00CC0539">
      <w:pPr>
        <w:pStyle w:val="ConsPlusNormal"/>
        <w:ind w:firstLine="540"/>
        <w:jc w:val="both"/>
      </w:pPr>
      <w:r>
        <w:t xml:space="preserve">Заключение КГИОП предоставляется в соответствии с </w:t>
      </w:r>
      <w:hyperlink r:id="rId11" w:history="1">
        <w:r>
          <w:rPr>
            <w:color w:val="0000FF"/>
          </w:rPr>
          <w:t>Порядком</w:t>
        </w:r>
      </w:hyperlink>
      <w:r>
        <w:t xml:space="preserve"> подготовки заключений в соответствии с требованиями Закона Санкт-Петербурга "О границах зон охраны объектов культурного наследия на территории Санкт-Петербурга и режимах </w:t>
      </w:r>
      <w:r>
        <w:lastRenderedPageBreak/>
        <w:t>использования земель в границах указанных зон и о внесении изменений в Закон Санкт-Петербурга "О Генеральном плане Санкт-Петербурга и границах зон охраны объектов культурного наследия на территории Санкт-Петербурга", утвержденным постановлением Правительства Санкт-Петербурга от 29.12.2014 N 1264.</w:t>
      </w:r>
    </w:p>
    <w:p w:rsidR="00CC0539" w:rsidRDefault="00CC0539">
      <w:pPr>
        <w:pStyle w:val="ConsPlusNormal"/>
        <w:ind w:firstLine="540"/>
        <w:jc w:val="both"/>
      </w:pPr>
      <w:r>
        <w:t>Адрес: КГИОП, пл. Ломоносова, д. 1, Санкт-Петербург, 191023;</w:t>
      </w:r>
    </w:p>
    <w:p w:rsidR="00CC0539" w:rsidRDefault="00CC0539">
      <w:pPr>
        <w:pStyle w:val="ConsPlusNormal"/>
        <w:ind w:firstLine="540"/>
        <w:jc w:val="both"/>
      </w:pPr>
      <w:r>
        <w:t>справочный телефон информационно-справочной службы: (812)324-59-28;</w:t>
      </w:r>
    </w:p>
    <w:p w:rsidR="00CC0539" w:rsidRDefault="00CC0539">
      <w:pPr>
        <w:pStyle w:val="ConsPlusNormal"/>
        <w:ind w:firstLine="540"/>
        <w:jc w:val="both"/>
      </w:pPr>
      <w:r>
        <w:t>телефон: (812)315-43-03;</w:t>
      </w:r>
    </w:p>
    <w:p w:rsidR="00CC0539" w:rsidRDefault="00CC0539">
      <w:pPr>
        <w:pStyle w:val="ConsPlusNormal"/>
        <w:ind w:firstLine="540"/>
        <w:jc w:val="both"/>
      </w:pPr>
      <w:r>
        <w:t>адрес сайта и электронной почты: www.kgiop.ru и kgiop@gov.spb.ru.</w:t>
      </w:r>
    </w:p>
    <w:p w:rsidR="00CC0539" w:rsidRDefault="00CC0539">
      <w:pPr>
        <w:pStyle w:val="ConsPlusNormal"/>
        <w:ind w:firstLine="540"/>
        <w:jc w:val="both"/>
      </w:pPr>
      <w:r>
        <w:t>Структурные подразделения КГИОП:</w:t>
      </w:r>
    </w:p>
    <w:p w:rsidR="00CC0539" w:rsidRDefault="00CC0539">
      <w:pPr>
        <w:pStyle w:val="ConsPlusNormal"/>
        <w:ind w:firstLine="540"/>
        <w:jc w:val="both"/>
      </w:pPr>
      <w:r>
        <w:t>отдел зон охраны центральных районов Управления зон охраны объектов культурного наследия:</w:t>
      </w:r>
    </w:p>
    <w:p w:rsidR="00CC0539" w:rsidRDefault="00CC0539">
      <w:pPr>
        <w:pStyle w:val="ConsPlusNormal"/>
        <w:ind w:firstLine="540"/>
        <w:jc w:val="both"/>
      </w:pPr>
      <w:r>
        <w:t>Санкт-Петербург, 191023, пл. Ломоносова, д. 1;</w:t>
      </w:r>
    </w:p>
    <w:p w:rsidR="00CC0539" w:rsidRDefault="00CC0539">
      <w:pPr>
        <w:pStyle w:val="ConsPlusNormal"/>
        <w:ind w:firstLine="540"/>
        <w:jc w:val="both"/>
      </w:pPr>
      <w:r>
        <w:t>телефон (812 571-98-06;</w:t>
      </w:r>
    </w:p>
    <w:p w:rsidR="00CC0539" w:rsidRDefault="00CC0539">
      <w:pPr>
        <w:pStyle w:val="ConsPlusNormal"/>
        <w:ind w:firstLine="540"/>
        <w:jc w:val="both"/>
      </w:pPr>
      <w:r>
        <w:t>график работы: понедельник, вторник, четверг с 9 часов 30 минут до 13 часов 00 минут, за исключением нерабочих и праздничных нерабочих дней;</w:t>
      </w:r>
    </w:p>
    <w:p w:rsidR="00CC0539" w:rsidRDefault="00CC0539">
      <w:pPr>
        <w:pStyle w:val="ConsPlusNormal"/>
        <w:ind w:firstLine="540"/>
        <w:jc w:val="both"/>
      </w:pPr>
      <w:r>
        <w:t>отдел зон охраны пригородных районов Управления зон охраны объектов культурного наследия:</w:t>
      </w:r>
    </w:p>
    <w:p w:rsidR="00CC0539" w:rsidRDefault="00CC0539">
      <w:pPr>
        <w:pStyle w:val="ConsPlusNormal"/>
        <w:ind w:firstLine="540"/>
        <w:jc w:val="both"/>
      </w:pPr>
      <w:r>
        <w:t>Санкт-Петербург, 191023, пл. Ломоносова, д. 1;</w:t>
      </w:r>
    </w:p>
    <w:p w:rsidR="00CC0539" w:rsidRDefault="00CC0539">
      <w:pPr>
        <w:pStyle w:val="ConsPlusNormal"/>
        <w:ind w:firstLine="540"/>
        <w:jc w:val="both"/>
      </w:pPr>
      <w:r>
        <w:t>Телефон (812)710-41-89;</w:t>
      </w:r>
    </w:p>
    <w:p w:rsidR="00CC0539" w:rsidRDefault="00CC0539">
      <w:pPr>
        <w:pStyle w:val="ConsPlusNormal"/>
        <w:ind w:firstLine="540"/>
        <w:jc w:val="both"/>
      </w:pPr>
      <w:r>
        <w:t>график работы: понедельник, вторник, четверг с 9 часов 30 минут до 13 часов 00 минут, за исключением нерабочих и праздничных нерабочих дней.</w:t>
      </w:r>
    </w:p>
    <w:p w:rsidR="00CC0539" w:rsidRDefault="00CC0539">
      <w:pPr>
        <w:pStyle w:val="ConsPlusNormal"/>
        <w:ind w:firstLine="540"/>
        <w:jc w:val="both"/>
      </w:pPr>
      <w:bookmarkStart w:id="4" w:name="P110"/>
      <w:bookmarkEnd w:id="4"/>
      <w:r>
        <w:t xml:space="preserve">1.3.3. Информацию о структурных подразделениях Комитета, об органах и организациях, указанных в </w:t>
      </w:r>
      <w:hyperlink w:anchor="P57" w:history="1">
        <w:r>
          <w:rPr>
            <w:color w:val="0000FF"/>
          </w:rPr>
          <w:t>пункте 1.3.1</w:t>
        </w:r>
      </w:hyperlink>
      <w:r>
        <w:t xml:space="preserve"> настоящего Административного регламента, информацию по вопросам предоставления государственной услуги, сведения о ходе предоставления государственной услуги Заявители могут получить следующими способами:</w:t>
      </w:r>
    </w:p>
    <w:p w:rsidR="00CC0539" w:rsidRDefault="00CC0539">
      <w:pPr>
        <w:pStyle w:val="ConsPlusNormal"/>
        <w:ind w:firstLine="540"/>
        <w:jc w:val="both"/>
      </w:pPr>
      <w:r>
        <w:t xml:space="preserve">направление запросов в письменном виде по адресам Комитета, органа и организации, указанных в </w:t>
      </w:r>
      <w:hyperlink w:anchor="P57" w:history="1">
        <w:r>
          <w:rPr>
            <w:color w:val="0000FF"/>
          </w:rPr>
          <w:t>пункте 1.3.1</w:t>
        </w:r>
      </w:hyperlink>
      <w:r>
        <w:t xml:space="preserve"> настоящего Административного регламента, а также в электронной форме по адресам электронной почты Комитета, указанных органа и организации;</w:t>
      </w:r>
    </w:p>
    <w:p w:rsidR="00CC0539" w:rsidRDefault="00CC0539">
      <w:pPr>
        <w:pStyle w:val="ConsPlusNormal"/>
        <w:ind w:firstLine="540"/>
        <w:jc w:val="both"/>
      </w:pPr>
      <w:r>
        <w:t xml:space="preserve">по справочным телефонам структурных подразделений Комитета, органа и организации, указанных в </w:t>
      </w:r>
      <w:hyperlink w:anchor="P57" w:history="1">
        <w:r>
          <w:rPr>
            <w:color w:val="0000FF"/>
          </w:rPr>
          <w:t>пункте 1.3.1</w:t>
        </w:r>
      </w:hyperlink>
      <w:r>
        <w:t xml:space="preserve"> настоящего Административного регламента;</w:t>
      </w:r>
    </w:p>
    <w:p w:rsidR="00CC0539" w:rsidRDefault="00CC0539">
      <w:pPr>
        <w:pStyle w:val="ConsPlusNormal"/>
        <w:ind w:firstLine="540"/>
        <w:jc w:val="both"/>
      </w:pPr>
      <w:r>
        <w:t>на Портале "Государственные и муниципальные услуги (функции) в Санкт-Петербурге" (www.gu.spb.ru) (далее - Портал);</w:t>
      </w:r>
    </w:p>
    <w:p w:rsidR="00CC0539" w:rsidRDefault="00CC0539">
      <w:pPr>
        <w:pStyle w:val="ConsPlusNormal"/>
        <w:ind w:firstLine="540"/>
        <w:jc w:val="both"/>
      </w:pPr>
      <w:r>
        <w:t xml:space="preserve">в информационно-телекоммуникационной сети "Интернет" (далее - сеть Интернет) на официальном сайте Комитета (www.kgainfo.spb.ru), органа и организации, указанных в </w:t>
      </w:r>
      <w:hyperlink w:anchor="P57" w:history="1">
        <w:r>
          <w:rPr>
            <w:color w:val="0000FF"/>
          </w:rPr>
          <w:t>пункте 1.3.1</w:t>
        </w:r>
      </w:hyperlink>
      <w:r>
        <w:t xml:space="preserve"> настоящего Административного регламента;</w:t>
      </w:r>
    </w:p>
    <w:p w:rsidR="00CC0539" w:rsidRDefault="00CC0539">
      <w:pPr>
        <w:pStyle w:val="ConsPlusNormal"/>
        <w:ind w:firstLine="540"/>
        <w:jc w:val="both"/>
      </w:pPr>
      <w:r>
        <w:t xml:space="preserve">при личном обращении на прием к специалистам структурных подразделений Комитета, органа и организации, указанных в </w:t>
      </w:r>
      <w:hyperlink w:anchor="P57" w:history="1">
        <w:r>
          <w:rPr>
            <w:color w:val="0000FF"/>
          </w:rPr>
          <w:t>пункте 1.3.1</w:t>
        </w:r>
      </w:hyperlink>
      <w:r>
        <w:t xml:space="preserve"> настоящего Административного регламента (в дни и часы приема);</w:t>
      </w:r>
    </w:p>
    <w:p w:rsidR="00CC0539" w:rsidRDefault="00CC0539">
      <w:pPr>
        <w:pStyle w:val="ConsPlusNormal"/>
        <w:ind w:firstLine="540"/>
        <w:jc w:val="both"/>
      </w:pPr>
      <w:r>
        <w:t>на стендах в местах предоставления государственной услуги.</w:t>
      </w:r>
    </w:p>
    <w:p w:rsidR="00CC0539" w:rsidRDefault="00CC0539">
      <w:pPr>
        <w:pStyle w:val="ConsPlusNormal"/>
        <w:ind w:firstLine="540"/>
        <w:jc w:val="both"/>
      </w:pPr>
      <w:r>
        <w:t>На стендах в помещениях Комитета размещается следующая информация:</w:t>
      </w:r>
    </w:p>
    <w:p w:rsidR="00CC0539" w:rsidRDefault="00CC0539">
      <w:pPr>
        <w:pStyle w:val="ConsPlusNormal"/>
        <w:ind w:firstLine="540"/>
        <w:jc w:val="both"/>
      </w:pPr>
      <w:r>
        <w:t>наименование государственной услуги;</w:t>
      </w:r>
    </w:p>
    <w:p w:rsidR="00CC0539" w:rsidRDefault="00CC0539">
      <w:pPr>
        <w:pStyle w:val="ConsPlusNormal"/>
        <w:ind w:firstLine="540"/>
        <w:jc w:val="both"/>
      </w:pPr>
      <w:r>
        <w:t>перечень структурных подразделений Комитета, органа и организации, участвующих в предоставлении государственной услуги;</w:t>
      </w:r>
    </w:p>
    <w:p w:rsidR="00CC0539" w:rsidRDefault="00CC0539">
      <w:pPr>
        <w:pStyle w:val="ConsPlusNormal"/>
        <w:ind w:firstLine="540"/>
        <w:jc w:val="both"/>
      </w:pPr>
      <w:r>
        <w:t>график (режим) работы, телефоны, адреса электронной почты структурных подразделений Комитета, органа и организации, осуществляющих прием и консультации Заявителей по вопросам предоставления государственной услуги;</w:t>
      </w:r>
    </w:p>
    <w:p w:rsidR="00CC0539" w:rsidRDefault="00CC0539">
      <w:pPr>
        <w:pStyle w:val="ConsPlusNormal"/>
        <w:ind w:firstLine="540"/>
        <w:jc w:val="both"/>
      </w:pPr>
      <w:r>
        <w:t>адреса структурных подразделений Комитета, органа и организации, участвующих в предоставлении государственной услуги;</w:t>
      </w:r>
    </w:p>
    <w:p w:rsidR="00CC0539" w:rsidRDefault="00CC0539">
      <w:pPr>
        <w:pStyle w:val="ConsPlusNormal"/>
        <w:ind w:firstLine="540"/>
        <w:jc w:val="both"/>
      </w:pPr>
      <w:r>
        <w:t>контактная информация о структурных подразделениях Комитета, органа и организации, участвующих в предоставлении государственной услуги;</w:t>
      </w:r>
    </w:p>
    <w:p w:rsidR="00CC0539" w:rsidRDefault="00CC0539">
      <w:pPr>
        <w:pStyle w:val="ConsPlusNormal"/>
        <w:ind w:firstLine="540"/>
        <w:jc w:val="both"/>
      </w:pPr>
      <w:r>
        <w:lastRenderedPageBreak/>
        <w:t>порядок предоставления государственной услуги;</w:t>
      </w:r>
    </w:p>
    <w:p w:rsidR="00CC0539" w:rsidRDefault="00CC0539">
      <w:pPr>
        <w:pStyle w:val="ConsPlusNormal"/>
        <w:ind w:firstLine="540"/>
        <w:jc w:val="both"/>
      </w:pPr>
      <w:r>
        <w:t>перечень категорий Заявителей, имеющих право на получение государственной услуги;</w:t>
      </w:r>
    </w:p>
    <w:p w:rsidR="00CC0539" w:rsidRDefault="00CC0539">
      <w:pPr>
        <w:pStyle w:val="ConsPlusNormal"/>
        <w:ind w:firstLine="540"/>
        <w:jc w:val="both"/>
      </w:pPr>
      <w:r>
        <w:t>перечень документов, необходимых для получения государственной услуги, в том числе получаемых без участия Заявителя;</w:t>
      </w:r>
    </w:p>
    <w:p w:rsidR="00CC0539" w:rsidRDefault="00CC0539">
      <w:pPr>
        <w:pStyle w:val="ConsPlusNormal"/>
        <w:ind w:firstLine="540"/>
        <w:jc w:val="both"/>
      </w:pPr>
      <w:r>
        <w:t>образец заполненного заявления.</w:t>
      </w:r>
    </w:p>
    <w:p w:rsidR="00CC0539" w:rsidRDefault="00CC0539">
      <w:pPr>
        <w:pStyle w:val="ConsPlusNormal"/>
        <w:ind w:firstLine="540"/>
        <w:jc w:val="both"/>
      </w:pPr>
      <w:r>
        <w:t>1.3.4. В целях доступности получения информации о порядке предоставления государственной услуги для инвалидов Комитетом обеспечивается:</w:t>
      </w:r>
    </w:p>
    <w:p w:rsidR="00CC0539" w:rsidRDefault="00CC0539">
      <w:pPr>
        <w:pStyle w:val="ConsPlusNormal"/>
        <w:ind w:firstLine="540"/>
        <w:jc w:val="both"/>
      </w:pPr>
      <w:r>
        <w:t>для лиц со стойким нарушением функции зрения:</w:t>
      </w:r>
    </w:p>
    <w:p w:rsidR="00CC0539" w:rsidRDefault="00CC0539">
      <w:pPr>
        <w:pStyle w:val="ConsPlusNormal"/>
        <w:ind w:firstLine="540"/>
        <w:jc w:val="both"/>
      </w:pPr>
      <w:r>
        <w:t>выполнение информации крупным рельефным шрифтом на контрастном фоне (белом или желтом) и дублирование рельефно-точечным шрифтом Брайля;</w:t>
      </w:r>
    </w:p>
    <w:p w:rsidR="00CC0539" w:rsidRDefault="00CC0539">
      <w:pPr>
        <w:pStyle w:val="ConsPlusNormal"/>
        <w:ind w:firstLine="540"/>
        <w:jc w:val="both"/>
      </w:pPr>
      <w:r>
        <w:t>обеспечение выпуска альтернативных форматов печатных материалов (крупный шрифт или аудиофайлы);</w:t>
      </w:r>
    </w:p>
    <w:p w:rsidR="00CC0539" w:rsidRDefault="00CC0539">
      <w:pPr>
        <w:pStyle w:val="ConsPlusNormal"/>
        <w:ind w:firstLine="540"/>
        <w:jc w:val="both"/>
      </w:pPr>
      <w:r>
        <w:t>для лиц со стойким нарушением функции слуха - предоставление государственной услуги с использованием русского жестового языка, включая обеспечение допуска сурдопереводчика, либо специальных технических средств, обеспечивающих синхронный сурдоперевод;</w:t>
      </w:r>
    </w:p>
    <w:p w:rsidR="00CC0539" w:rsidRDefault="00CC0539">
      <w:pPr>
        <w:pStyle w:val="ConsPlusNormal"/>
        <w:ind w:firstLine="540"/>
        <w:jc w:val="both"/>
      </w:pPr>
      <w:r>
        <w:t>для лиц с одновременным стойким нарушением функций зрения и слуха - предоставление государственной услуги по тифлосурдопереводу, включая обеспечение доступа тифлосурдопереводчика, либо специальных технических средств, обеспечивающих синхронный тифлосурдоперевод.</w:t>
      </w:r>
    </w:p>
    <w:p w:rsidR="00CC0539" w:rsidRDefault="00CC0539">
      <w:pPr>
        <w:pStyle w:val="ConsPlusNormal"/>
      </w:pPr>
    </w:p>
    <w:p w:rsidR="00CC0539" w:rsidRDefault="00CC0539">
      <w:pPr>
        <w:pStyle w:val="ConsPlusNormal"/>
        <w:jc w:val="center"/>
        <w:outlineLvl w:val="1"/>
      </w:pPr>
      <w:r>
        <w:t>II. Стандарт предоставления государственной услуги</w:t>
      </w:r>
    </w:p>
    <w:p w:rsidR="00CC0539" w:rsidRDefault="00CC0539">
      <w:pPr>
        <w:pStyle w:val="ConsPlusNormal"/>
      </w:pPr>
    </w:p>
    <w:p w:rsidR="00CC0539" w:rsidRDefault="00CC0539">
      <w:pPr>
        <w:pStyle w:val="ConsPlusNormal"/>
        <w:ind w:firstLine="540"/>
        <w:jc w:val="both"/>
      </w:pPr>
      <w:r>
        <w:t>2.1. Наименование государственной услуги: предоставление решения о согласовании архитектурно-градостроительного облика объекта в сфере жилищного строительства.</w:t>
      </w:r>
    </w:p>
    <w:p w:rsidR="00CC0539" w:rsidRDefault="00CC0539">
      <w:pPr>
        <w:pStyle w:val="ConsPlusNormal"/>
        <w:ind w:firstLine="540"/>
        <w:jc w:val="both"/>
      </w:pPr>
      <w:r>
        <w:t>Краткое наименование государственной услуги: предоставление решения о согласовании архитектурно-градостроительного облика объекта.</w:t>
      </w:r>
    </w:p>
    <w:p w:rsidR="00CC0539" w:rsidRDefault="00CC0539">
      <w:pPr>
        <w:pStyle w:val="ConsPlusNormal"/>
        <w:ind w:firstLine="540"/>
        <w:jc w:val="both"/>
      </w:pPr>
      <w:r>
        <w:t>2.2. Государственная услуга предоставляется Комитетом.</w:t>
      </w:r>
    </w:p>
    <w:p w:rsidR="00CC0539" w:rsidRDefault="00CC0539">
      <w:pPr>
        <w:pStyle w:val="ConsPlusNormal"/>
        <w:ind w:firstLine="540"/>
        <w:jc w:val="both"/>
      </w:pPr>
      <w:r>
        <w:t>Предоставление государственной услуги осуществляется Комитетом во взаимодействии с ФГБУ "ФКП Росреестра" по Санкт-Петербургу.</w:t>
      </w:r>
    </w:p>
    <w:p w:rsidR="00CC0539" w:rsidRDefault="00CC0539">
      <w:pPr>
        <w:pStyle w:val="ConsPlusNormal"/>
        <w:ind w:firstLine="540"/>
        <w:jc w:val="both"/>
      </w:pPr>
      <w:r>
        <w:t xml:space="preserve">Должностным лицам Комитета 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полученных в результате предоставления таких услуг, включенных в </w:t>
      </w:r>
      <w:hyperlink r:id="rId12"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постановлением Правительства Санкт-Петербурга от 03.02.2012 N 93 "Об утверждении Перечня услуг, которые являются необходимыми и обязательными для предоставления исполнительными органами государственной власти Санкт-Петербурга государственных услуг и предоставляются организациями, участвующими в предоставлении государственных услуг, и Порядка определения размера платы за их оказание".</w:t>
      </w:r>
    </w:p>
    <w:p w:rsidR="00CC0539" w:rsidRDefault="00CC0539">
      <w:pPr>
        <w:pStyle w:val="ConsPlusNormal"/>
        <w:ind w:firstLine="540"/>
        <w:jc w:val="both"/>
      </w:pPr>
      <w:r>
        <w:t>2.3. Результатом предоставления государственной услуги является заключение о согласовании архитектурно-градостроительного облика объекта или заключение о несоответствии архитектурно-градостроительного облика объекта архитектурному облику Санкт-Петербурга с замечаниями к использованным композиционным приемам и фасадным решениям объекта.</w:t>
      </w:r>
    </w:p>
    <w:p w:rsidR="00CC0539" w:rsidRDefault="00CC0539">
      <w:pPr>
        <w:pStyle w:val="ConsPlusNormal"/>
        <w:ind w:firstLine="540"/>
        <w:jc w:val="both"/>
      </w:pPr>
      <w:r>
        <w:t xml:space="preserve">Форма результата предоставления государственной услуги: </w:t>
      </w:r>
      <w:hyperlink w:anchor="P564" w:history="1">
        <w:r>
          <w:rPr>
            <w:color w:val="0000FF"/>
          </w:rPr>
          <w:t>заключение</w:t>
        </w:r>
      </w:hyperlink>
      <w:r>
        <w:t xml:space="preserve"> о согласовании архитектурно-градостроительного облика объекта или </w:t>
      </w:r>
      <w:hyperlink w:anchor="P605" w:history="1">
        <w:r>
          <w:rPr>
            <w:color w:val="0000FF"/>
          </w:rPr>
          <w:t>заключение</w:t>
        </w:r>
      </w:hyperlink>
      <w:r>
        <w:t xml:space="preserve"> о несоответствии архитектурно-градостроительного облика объекта архитектурному облику Санкт-Петербурга с замечаниями к использованным композиционным приемам и </w:t>
      </w:r>
      <w:r>
        <w:lastRenderedPageBreak/>
        <w:t>фасадным решениям объекта на бумажном носителе. Формы заключений, указанных в настоящем абзаце, приведены в приложениях N 2 и N 3 к настоящему Административному регламенту.</w:t>
      </w:r>
    </w:p>
    <w:p w:rsidR="00CC0539" w:rsidRDefault="00CC0539">
      <w:pPr>
        <w:pStyle w:val="ConsPlusNormal"/>
        <w:ind w:firstLine="540"/>
        <w:jc w:val="both"/>
      </w:pPr>
      <w:r>
        <w:t>Результат предоставления государственной услуги учитывается в государственной информационной системе Санкт-Петербурга "Автоматизированная информационная система управления градостроительной деятельностью".</w:t>
      </w:r>
    </w:p>
    <w:p w:rsidR="00CC0539" w:rsidRDefault="00CC0539">
      <w:pPr>
        <w:pStyle w:val="ConsPlusNormal"/>
        <w:ind w:firstLine="540"/>
        <w:jc w:val="both"/>
      </w:pPr>
      <w:r>
        <w:t>2.4. Срок предоставления государственной услуги - не более пятнадцати рабочих дней.</w:t>
      </w:r>
    </w:p>
    <w:p w:rsidR="00CC0539" w:rsidRDefault="00CC0539">
      <w:pPr>
        <w:pStyle w:val="ConsPlusNormal"/>
        <w:ind w:firstLine="540"/>
        <w:jc w:val="both"/>
      </w:pPr>
      <w:r>
        <w:t xml:space="preserve">Срок выдачи (направления) документов (информации), являющихся результатом предоставления государственной услуги - в день обращения Заявителя в ОД Комитета (после получения Заявителем информации о готовности результата государственной услуги в соответствии с </w:t>
      </w:r>
      <w:hyperlink w:anchor="P235" w:history="1">
        <w:r>
          <w:rPr>
            <w:color w:val="0000FF"/>
          </w:rPr>
          <w:t>пунктом 2.16.5</w:t>
        </w:r>
      </w:hyperlink>
      <w:r>
        <w:t xml:space="preserve"> настоящего Административного регламента).</w:t>
      </w:r>
    </w:p>
    <w:p w:rsidR="00CC0539" w:rsidRDefault="00CC0539">
      <w:pPr>
        <w:pStyle w:val="ConsPlusNormal"/>
        <w:ind w:firstLine="540"/>
        <w:jc w:val="both"/>
      </w:pPr>
      <w:r>
        <w:t xml:space="preserve">Срок выдачи (направления) документов (информации), являющихся результатом предоставления государственной услуги, в том числе с учетом необходимости обращения Комитета в организации, участвующие в предоставлении государственной услуги - в день обращения Заявителя в ОД Комитета (после получения Заявителем информации о готовности результата государственной услуги в соответствии с </w:t>
      </w:r>
      <w:hyperlink w:anchor="P235" w:history="1">
        <w:r>
          <w:rPr>
            <w:color w:val="0000FF"/>
          </w:rPr>
          <w:t>пунктом 2.16.5</w:t>
        </w:r>
      </w:hyperlink>
      <w:r>
        <w:t xml:space="preserve"> настоящего Административного регламента).</w:t>
      </w:r>
    </w:p>
    <w:p w:rsidR="00CC0539" w:rsidRDefault="00CC0539">
      <w:pPr>
        <w:pStyle w:val="ConsPlusNormal"/>
        <w:ind w:firstLine="540"/>
        <w:jc w:val="both"/>
      </w:pPr>
      <w:r>
        <w:t>Приостановление предоставления государственной услуги не предусмотрено.</w:t>
      </w:r>
    </w:p>
    <w:p w:rsidR="00CC0539" w:rsidRDefault="00CC0539">
      <w:pPr>
        <w:pStyle w:val="ConsPlusNormal"/>
        <w:ind w:firstLine="540"/>
        <w:jc w:val="both"/>
      </w:pPr>
      <w:r>
        <w:t>2.5. Перечень нормативных правовых актов, регулирующих отношения, возникающие в связи с предоставлением государственной услуги:</w:t>
      </w:r>
    </w:p>
    <w:p w:rsidR="00CC0539" w:rsidRDefault="00CC0539">
      <w:pPr>
        <w:pStyle w:val="ConsPlusNormal"/>
        <w:ind w:firstLine="540"/>
        <w:jc w:val="both"/>
      </w:pPr>
      <w:r>
        <w:t xml:space="preserve">Гражданский </w:t>
      </w:r>
      <w:hyperlink r:id="rId13" w:history="1">
        <w:r>
          <w:rPr>
            <w:color w:val="0000FF"/>
          </w:rPr>
          <w:t>кодекс</w:t>
        </w:r>
      </w:hyperlink>
      <w:r>
        <w:t xml:space="preserve"> Российской Федерации;</w:t>
      </w:r>
    </w:p>
    <w:p w:rsidR="00CC0539" w:rsidRDefault="00CC0539">
      <w:pPr>
        <w:pStyle w:val="ConsPlusNormal"/>
        <w:ind w:firstLine="540"/>
        <w:jc w:val="both"/>
      </w:pPr>
      <w:r>
        <w:t xml:space="preserve">Градостроительный </w:t>
      </w:r>
      <w:hyperlink r:id="rId14" w:history="1">
        <w:r>
          <w:rPr>
            <w:color w:val="0000FF"/>
          </w:rPr>
          <w:t>кодекс</w:t>
        </w:r>
      </w:hyperlink>
      <w:r>
        <w:t xml:space="preserve"> Российской Федерации;</w:t>
      </w:r>
    </w:p>
    <w:p w:rsidR="00CC0539" w:rsidRDefault="00CC0539">
      <w:pPr>
        <w:pStyle w:val="ConsPlusNormal"/>
        <w:ind w:firstLine="540"/>
        <w:jc w:val="both"/>
      </w:pPr>
      <w:r>
        <w:t xml:space="preserve">Федеральный </w:t>
      </w:r>
      <w:hyperlink r:id="rId15" w:history="1">
        <w:r>
          <w:rPr>
            <w:color w:val="0000FF"/>
          </w:rPr>
          <w:t>закон</w:t>
        </w:r>
      </w:hyperlink>
      <w:r>
        <w:t xml:space="preserve"> от 27.07.2010 N 210-ФЗ "Об организации предоставления государственных и муниципальных услуг";</w:t>
      </w:r>
    </w:p>
    <w:p w:rsidR="00CC0539" w:rsidRDefault="005A692D">
      <w:pPr>
        <w:pStyle w:val="ConsPlusNormal"/>
        <w:ind w:firstLine="540"/>
        <w:jc w:val="both"/>
      </w:pPr>
      <w:hyperlink r:id="rId16" w:history="1">
        <w:r w:rsidR="00CC0539">
          <w:rPr>
            <w:color w:val="0000FF"/>
          </w:rPr>
          <w:t>постановление</w:t>
        </w:r>
      </w:hyperlink>
      <w:r w:rsidR="00CC0539">
        <w:t xml:space="preserve"> Правительства Российской Федерации от 30.04.2014 N 403 "Об исчерпывающем перечне процедур в сфере жилищного строительства";</w:t>
      </w:r>
    </w:p>
    <w:p w:rsidR="00CC0539" w:rsidRDefault="005A692D">
      <w:pPr>
        <w:pStyle w:val="ConsPlusNormal"/>
        <w:ind w:firstLine="540"/>
        <w:jc w:val="both"/>
      </w:pPr>
      <w:hyperlink r:id="rId17" w:history="1">
        <w:r w:rsidR="00CC0539">
          <w:rPr>
            <w:color w:val="0000FF"/>
          </w:rPr>
          <w:t>Закон</w:t>
        </w:r>
      </w:hyperlink>
      <w:r w:rsidR="00CC0539">
        <w:t xml:space="preserve"> Санкт-Петербурга от 28.10.2009 N 508-100 "О градостроительной деятельности в Санкт-Петербурге";</w:t>
      </w:r>
    </w:p>
    <w:p w:rsidR="00CC0539" w:rsidRDefault="005A692D">
      <w:pPr>
        <w:pStyle w:val="ConsPlusNormal"/>
        <w:ind w:firstLine="540"/>
        <w:jc w:val="both"/>
      </w:pPr>
      <w:hyperlink r:id="rId18" w:history="1">
        <w:r w:rsidR="00CC0539">
          <w:rPr>
            <w:color w:val="0000FF"/>
          </w:rPr>
          <w:t>Закон</w:t>
        </w:r>
      </w:hyperlink>
      <w:r w:rsidR="00CC0539">
        <w:t xml:space="preserve"> Санкт-Петербурга от 11.11.2015 N 692-147 "О порядке предоставления решения о согласовании архитектурно-градостроительного облика объекта в сфере жилищного строительства";</w:t>
      </w:r>
    </w:p>
    <w:p w:rsidR="00CC0539" w:rsidRDefault="005A692D">
      <w:pPr>
        <w:pStyle w:val="ConsPlusNormal"/>
        <w:ind w:firstLine="540"/>
        <w:jc w:val="both"/>
      </w:pPr>
      <w:hyperlink r:id="rId19" w:history="1">
        <w:r w:rsidR="00CC0539">
          <w:rPr>
            <w:color w:val="0000FF"/>
          </w:rPr>
          <w:t>постановление</w:t>
        </w:r>
      </w:hyperlink>
      <w:r w:rsidR="00CC0539">
        <w:t xml:space="preserve"> Правительства Санкт-Петербурга от 19.10.2004 N 1679 "О Комитете по градостроительству и архитектуре";</w:t>
      </w:r>
    </w:p>
    <w:p w:rsidR="00CC0539" w:rsidRDefault="005A692D">
      <w:pPr>
        <w:pStyle w:val="ConsPlusNormal"/>
        <w:ind w:firstLine="540"/>
        <w:jc w:val="both"/>
      </w:pPr>
      <w:hyperlink r:id="rId20" w:history="1">
        <w:r w:rsidR="00CC0539">
          <w:rPr>
            <w:color w:val="0000FF"/>
          </w:rPr>
          <w:t>постановление</w:t>
        </w:r>
      </w:hyperlink>
      <w:r w:rsidR="00CC0539">
        <w:t xml:space="preserve"> Правительства Санкт-Петербурга от 23.12.2011 N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w:t>
      </w:r>
    </w:p>
    <w:p w:rsidR="00CC0539" w:rsidRDefault="005A692D">
      <w:pPr>
        <w:pStyle w:val="ConsPlusNormal"/>
        <w:ind w:firstLine="540"/>
        <w:jc w:val="both"/>
      </w:pPr>
      <w:hyperlink r:id="rId21" w:history="1">
        <w:r w:rsidR="00CC0539">
          <w:rPr>
            <w:color w:val="0000FF"/>
          </w:rPr>
          <w:t>распоряжение</w:t>
        </w:r>
      </w:hyperlink>
      <w:r w:rsidR="00CC0539">
        <w:t xml:space="preserve"> Комитета по градостроительству и архитектуре от 05.02.2016 N 209-1 "О составе и форме материалов архитектурно-градостроительного облика объекта в сфере жилищного строительства".</w:t>
      </w:r>
    </w:p>
    <w:p w:rsidR="00CC0539" w:rsidRDefault="00CC0539">
      <w:pPr>
        <w:pStyle w:val="ConsPlusNormal"/>
        <w:ind w:firstLine="540"/>
        <w:jc w:val="both"/>
      </w:pPr>
      <w:bookmarkStart w:id="5" w:name="P158"/>
      <w:bookmarkEnd w:id="5"/>
      <w:r>
        <w:t>2.6.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w:t>
      </w:r>
    </w:p>
    <w:p w:rsidR="00CC0539" w:rsidRDefault="00CC0539">
      <w:pPr>
        <w:pStyle w:val="ConsPlusNormal"/>
        <w:ind w:firstLine="540"/>
        <w:jc w:val="both"/>
      </w:pPr>
      <w:r>
        <w:t>2.6.1. Заявление о предоставлении решения о согласовании архитектурно-градостроительного облика объекта в сфере жилищного строительства (далее - Заявление).</w:t>
      </w:r>
    </w:p>
    <w:p w:rsidR="00CC0539" w:rsidRDefault="00CC0539">
      <w:pPr>
        <w:pStyle w:val="ConsPlusNormal"/>
        <w:ind w:firstLine="540"/>
        <w:jc w:val="both"/>
      </w:pPr>
      <w:r>
        <w:t xml:space="preserve">Форма </w:t>
      </w:r>
      <w:hyperlink w:anchor="P661" w:history="1">
        <w:r>
          <w:rPr>
            <w:color w:val="0000FF"/>
          </w:rPr>
          <w:t>Заявления</w:t>
        </w:r>
      </w:hyperlink>
      <w:r>
        <w:t xml:space="preserve"> приведена в приложении N 4 к настоящему Административному </w:t>
      </w:r>
      <w:r>
        <w:lastRenderedPageBreak/>
        <w:t>регламенту.</w:t>
      </w:r>
    </w:p>
    <w:p w:rsidR="00CC0539" w:rsidRDefault="00CC0539">
      <w:pPr>
        <w:pStyle w:val="ConsPlusNormal"/>
        <w:ind w:firstLine="540"/>
        <w:jc w:val="both"/>
      </w:pPr>
      <w:r>
        <w:t>2.6.2. Документ, удостоверяющий личность гражданина Российской Федерации, а также документ, удостоверяющий личность иностранного гражданина, лица без гражданства, включая вид на жительство и удостоверение беженца (предоставляют Заявители - физические лица и представители Заявителей - физических и юридических лиц).</w:t>
      </w:r>
    </w:p>
    <w:p w:rsidR="00CC0539" w:rsidRDefault="00CC0539">
      <w:pPr>
        <w:pStyle w:val="ConsPlusNormal"/>
        <w:ind w:firstLine="540"/>
        <w:jc w:val="both"/>
      </w:pPr>
      <w:r>
        <w:t xml:space="preserve">2.6.3. Документ, подтверждающий полномочия представителя Заявителя, в соответствии с </w:t>
      </w:r>
      <w:hyperlink w:anchor="P48" w:history="1">
        <w:r>
          <w:rPr>
            <w:color w:val="0000FF"/>
          </w:rPr>
          <w:t>пунктом 1.2</w:t>
        </w:r>
      </w:hyperlink>
      <w:r>
        <w:t xml:space="preserve"> настоящего Административного регламента.</w:t>
      </w:r>
    </w:p>
    <w:p w:rsidR="00CC0539" w:rsidRDefault="00CC0539">
      <w:pPr>
        <w:pStyle w:val="ConsPlusNormal"/>
        <w:ind w:firstLine="540"/>
        <w:jc w:val="both"/>
      </w:pPr>
      <w:r>
        <w:t>2.6.4. Учредительные документы юридического лица со всеми зарегистрированными изменениями и дополнениями (для Заявителей - юридических лиц).</w:t>
      </w:r>
    </w:p>
    <w:p w:rsidR="00CC0539" w:rsidRDefault="00CC0539">
      <w:pPr>
        <w:pStyle w:val="ConsPlusNormal"/>
        <w:ind w:firstLine="540"/>
        <w:jc w:val="both"/>
      </w:pPr>
      <w:r>
        <w:t>2.6.5. Согласие на обработку персональных данных.</w:t>
      </w:r>
    </w:p>
    <w:p w:rsidR="00CC0539" w:rsidRDefault="00CC0539">
      <w:pPr>
        <w:pStyle w:val="ConsPlusNormal"/>
        <w:ind w:firstLine="540"/>
        <w:jc w:val="both"/>
      </w:pPr>
      <w:r>
        <w:t>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CC0539" w:rsidRDefault="00CC0539">
      <w:pPr>
        <w:pStyle w:val="ConsPlusNormal"/>
        <w:ind w:firstLine="540"/>
        <w:jc w:val="both"/>
      </w:pPr>
      <w:r>
        <w:t xml:space="preserve">Форма </w:t>
      </w:r>
      <w:hyperlink w:anchor="P686" w:history="1">
        <w:r>
          <w:rPr>
            <w:color w:val="0000FF"/>
          </w:rPr>
          <w:t>согласия</w:t>
        </w:r>
      </w:hyperlink>
      <w:r>
        <w:t xml:space="preserve"> на обработку персональных данных приведена в приложении N 5 к настоящему Административному регламенту.</w:t>
      </w:r>
    </w:p>
    <w:p w:rsidR="00CC0539" w:rsidRDefault="00CC0539">
      <w:pPr>
        <w:pStyle w:val="ConsPlusNormal"/>
        <w:ind w:firstLine="540"/>
        <w:jc w:val="both"/>
      </w:pPr>
      <w:bookmarkStart w:id="6" w:name="P167"/>
      <w:bookmarkEnd w:id="6"/>
      <w:r>
        <w:t>2.6.6. Материалы архитектурно-градостроительного облика объекта в прошитом виде на бумажном носителе и на электронном носителе в двух экземплярах (далее - Материалы).</w:t>
      </w:r>
    </w:p>
    <w:p w:rsidR="00CC0539" w:rsidRDefault="00CC0539">
      <w:pPr>
        <w:pStyle w:val="ConsPlusNormal"/>
        <w:ind w:firstLine="540"/>
        <w:jc w:val="both"/>
      </w:pPr>
      <w:r>
        <w:t xml:space="preserve">2.6.7. Заключение Комитета по государственному контролю, использованию и охране памятников истории и культуры в случаях, установленных </w:t>
      </w:r>
      <w:hyperlink r:id="rId22" w:history="1">
        <w:r>
          <w:rPr>
            <w:color w:val="0000FF"/>
          </w:rPr>
          <w:t>Законом</w:t>
        </w:r>
      </w:hyperlink>
      <w:r>
        <w:t xml:space="preserve"> Санкт-Петербурга 11.11.2015 N 692-147 "О порядке предоставления решения о согласовании архитектурно-градостроительного облика объекта в сфере жилищного строительства".</w:t>
      </w:r>
    </w:p>
    <w:p w:rsidR="00CC0539" w:rsidRDefault="00CC0539">
      <w:pPr>
        <w:pStyle w:val="ConsPlusNormal"/>
        <w:ind w:firstLine="540"/>
        <w:jc w:val="both"/>
      </w:pPr>
      <w:r>
        <w:t>В предоставляемых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CC0539" w:rsidRDefault="00CC0539">
      <w:pPr>
        <w:pStyle w:val="ConsPlusNormal"/>
        <w:ind w:firstLine="540"/>
        <w:jc w:val="both"/>
      </w:pPr>
      <w:bookmarkStart w:id="7" w:name="P170"/>
      <w:bookmarkEnd w:id="7"/>
      <w:r>
        <w:t>2.7.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CC0539" w:rsidRDefault="00CC0539">
      <w:pPr>
        <w:pStyle w:val="ConsPlusNormal"/>
        <w:ind w:firstLine="540"/>
        <w:jc w:val="both"/>
      </w:pPr>
      <w:r>
        <w:t>выписка из Единого государственного реестра прав на недвижимое имущество и сделок с ним на земельный участок;</w:t>
      </w:r>
    </w:p>
    <w:p w:rsidR="00CC0539" w:rsidRDefault="00CC0539">
      <w:pPr>
        <w:pStyle w:val="ConsPlusNormal"/>
        <w:ind w:firstLine="540"/>
        <w:jc w:val="both"/>
      </w:pPr>
      <w:r>
        <w:t>выписка из Единого государственного реестра прав на недвижимое имущество и сделок с ним на каждый из объектов капитального строительства, расположенных на земельном участке;</w:t>
      </w:r>
    </w:p>
    <w:p w:rsidR="00CC0539" w:rsidRDefault="00CC0539">
      <w:pPr>
        <w:pStyle w:val="ConsPlusNormal"/>
        <w:ind w:firstLine="540"/>
        <w:jc w:val="both"/>
      </w:pPr>
      <w:r>
        <w:t>кадастровый паспорт земельного участка.</w:t>
      </w:r>
    </w:p>
    <w:p w:rsidR="00CC0539" w:rsidRDefault="00CC0539">
      <w:pPr>
        <w:pStyle w:val="ConsPlusNormal"/>
        <w:ind w:firstLine="540"/>
        <w:jc w:val="both"/>
      </w:pPr>
      <w:r>
        <w:t>Если указанные документы не представлены Заявителем, Комитет обеспечивает получение необходимых сведений посредством межведомственного информационного взаимодействия.</w:t>
      </w:r>
    </w:p>
    <w:p w:rsidR="00CC0539" w:rsidRDefault="00CC0539">
      <w:pPr>
        <w:pStyle w:val="ConsPlusNormal"/>
        <w:ind w:firstLine="540"/>
        <w:jc w:val="both"/>
      </w:pPr>
      <w:r>
        <w:t>Способом получения документов является направление межведомственного запроса: с использованием электронных сервисов ведомственных информационных систем; с использованием программного комплекса "Межведомственное взаимодействие"; по факсу; по электронной почте; по почте.</w:t>
      </w:r>
    </w:p>
    <w:p w:rsidR="00CC0539" w:rsidRDefault="00CC0539">
      <w:pPr>
        <w:pStyle w:val="ConsPlusNormal"/>
        <w:ind w:firstLine="540"/>
        <w:jc w:val="both"/>
      </w:pPr>
      <w:r>
        <w:lastRenderedPageBreak/>
        <w:t>Непредставление Заявителем указанных документов не является основанием для отказа Заявителю в предоставлении государственной услуги.</w:t>
      </w:r>
    </w:p>
    <w:p w:rsidR="00CC0539" w:rsidRDefault="00CC0539">
      <w:pPr>
        <w:pStyle w:val="ConsPlusNormal"/>
        <w:ind w:firstLine="540"/>
        <w:jc w:val="both"/>
      </w:pPr>
      <w:r>
        <w:t>2.7.1. Должностным лицам Комитета запрещено требовать от Заявителя:</w:t>
      </w:r>
    </w:p>
    <w:p w:rsidR="00CC0539" w:rsidRDefault="00CC0539">
      <w:pPr>
        <w:pStyle w:val="ConsPlusNormal"/>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C0539" w:rsidRDefault="00CC0539">
      <w:pPr>
        <w:pStyle w:val="ConsPlusNormal"/>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3"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w:t>
      </w:r>
    </w:p>
    <w:p w:rsidR="00CC0539" w:rsidRDefault="00CC0539">
      <w:pPr>
        <w:pStyle w:val="ConsPlusNormal"/>
        <w:ind w:firstLine="540"/>
        <w:jc w:val="both"/>
      </w:pPr>
      <w:bookmarkStart w:id="8" w:name="P180"/>
      <w:bookmarkEnd w:id="8"/>
      <w:r>
        <w:t>2.7.2. Требования к документам и материалам для предоставления государственной услуги:</w:t>
      </w:r>
    </w:p>
    <w:p w:rsidR="00CC0539" w:rsidRDefault="00CC0539">
      <w:pPr>
        <w:pStyle w:val="ConsPlusNormal"/>
        <w:ind w:firstLine="540"/>
        <w:jc w:val="both"/>
      </w:pPr>
      <w:r>
        <w:t>копии документов, представляемых в Комитет при обращении, могут быть заверены нотариально, органом, выдавшим соответствующий документ, а также при приеме документов - специалистом ОД;</w:t>
      </w:r>
    </w:p>
    <w:p w:rsidR="00CC0539" w:rsidRDefault="00CC0539">
      <w:pPr>
        <w:pStyle w:val="ConsPlusNormal"/>
        <w:ind w:firstLine="540"/>
        <w:jc w:val="both"/>
      </w:pPr>
      <w:r>
        <w:t>оригиналы предъявляемых Заявителем или его представителем документов после заверения копий подлежат возврату Заявителю или его представителю;</w:t>
      </w:r>
    </w:p>
    <w:p w:rsidR="00CC0539" w:rsidRDefault="00CC0539">
      <w:pPr>
        <w:pStyle w:val="ConsPlusNormal"/>
        <w:ind w:firstLine="540"/>
        <w:jc w:val="both"/>
      </w:pPr>
      <w:r>
        <w:t xml:space="preserve">материалы представляются в Комитет в соответствии с требованиями к составу и форме, указанными в </w:t>
      </w:r>
      <w:hyperlink w:anchor="P758" w:history="1">
        <w:r>
          <w:rPr>
            <w:color w:val="0000FF"/>
          </w:rPr>
          <w:t>приложении N 6</w:t>
        </w:r>
      </w:hyperlink>
      <w:r>
        <w:t xml:space="preserve"> к настоящему Административному регламенту.</w:t>
      </w:r>
    </w:p>
    <w:p w:rsidR="00CC0539" w:rsidRDefault="00CC0539">
      <w:pPr>
        <w:pStyle w:val="ConsPlusNormal"/>
        <w:ind w:firstLine="540"/>
        <w:jc w:val="both"/>
      </w:pPr>
      <w:bookmarkStart w:id="9" w:name="P184"/>
      <w:bookmarkEnd w:id="9"/>
      <w:r>
        <w:t>2.8. Исчерпывающий перечень оснований для отказа в приеме документов, необходимых для предоставления государственной услуги:</w:t>
      </w:r>
    </w:p>
    <w:p w:rsidR="00CC0539" w:rsidRDefault="00CC0539">
      <w:pPr>
        <w:pStyle w:val="ConsPlusNormal"/>
        <w:ind w:firstLine="540"/>
        <w:jc w:val="both"/>
      </w:pPr>
      <w:r>
        <w:t xml:space="preserve">непредставление документов, перечисленных в </w:t>
      </w:r>
      <w:hyperlink w:anchor="P158" w:history="1">
        <w:r>
          <w:rPr>
            <w:color w:val="0000FF"/>
          </w:rPr>
          <w:t>пункте 2.6</w:t>
        </w:r>
      </w:hyperlink>
      <w:r>
        <w:t xml:space="preserve"> настоящего Административного регламента, с учетом требований, установленных в </w:t>
      </w:r>
      <w:hyperlink w:anchor="P180" w:history="1">
        <w:r>
          <w:rPr>
            <w:color w:val="0000FF"/>
          </w:rPr>
          <w:t>пункте 2.7.2</w:t>
        </w:r>
      </w:hyperlink>
      <w:r>
        <w:t xml:space="preserve"> настоящего Административного регламента.</w:t>
      </w:r>
    </w:p>
    <w:p w:rsidR="00CC0539" w:rsidRDefault="00CC0539">
      <w:pPr>
        <w:pStyle w:val="ConsPlusNormal"/>
        <w:ind w:firstLine="540"/>
        <w:jc w:val="both"/>
      </w:pPr>
      <w:r>
        <w:t>2.9. Исчерпывающий перечень оснований для приостановления или отказа в предоставлении государственной услуги</w:t>
      </w:r>
    </w:p>
    <w:p w:rsidR="00CC0539" w:rsidRDefault="00CC0539">
      <w:pPr>
        <w:pStyle w:val="ConsPlusNormal"/>
        <w:ind w:firstLine="540"/>
        <w:jc w:val="both"/>
      </w:pPr>
      <w:r>
        <w:t>Основания для приостановления государственной услуги отсутствуют.</w:t>
      </w:r>
    </w:p>
    <w:p w:rsidR="00CC0539" w:rsidRDefault="00CC0539">
      <w:pPr>
        <w:pStyle w:val="ConsPlusNormal"/>
        <w:ind w:firstLine="540"/>
        <w:jc w:val="both"/>
      </w:pPr>
      <w:r>
        <w:t>Основания для отказа в предоставлении государственной услуги отсутствуют.</w:t>
      </w:r>
    </w:p>
    <w:p w:rsidR="00CC0539" w:rsidRDefault="00CC0539">
      <w:pPr>
        <w:pStyle w:val="ConsPlusNormal"/>
        <w:ind w:firstLine="540"/>
        <w:jc w:val="both"/>
      </w:pPr>
      <w:r>
        <w:t>2.10.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отсутствуют.</w:t>
      </w:r>
    </w:p>
    <w:p w:rsidR="00CC0539" w:rsidRDefault="00CC0539">
      <w:pPr>
        <w:pStyle w:val="ConsPlusNormal"/>
        <w:ind w:firstLine="540"/>
        <w:jc w:val="both"/>
      </w:pPr>
      <w:r>
        <w:t>2.11. Порядок, размер и основания взимания государственной пошлины или иной платы, взимаемой за предоставление государственной услуги: не предусмотрено.</w:t>
      </w:r>
    </w:p>
    <w:p w:rsidR="00CC0539" w:rsidRDefault="00CC0539">
      <w:pPr>
        <w:pStyle w:val="ConsPlusNormal"/>
        <w:ind w:firstLine="540"/>
        <w:jc w:val="both"/>
      </w:pPr>
      <w:r>
        <w:t>2.12. 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такой платы: не предусмотрено.</w:t>
      </w:r>
    </w:p>
    <w:p w:rsidR="00CC0539" w:rsidRDefault="00CC0539">
      <w:pPr>
        <w:pStyle w:val="ConsPlusNormal"/>
        <w:ind w:firstLine="540"/>
        <w:jc w:val="both"/>
      </w:pPr>
      <w:r>
        <w:t>2.13. Максимальный срок ожидания в очереди при подаче Заявления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таких услуг.</w:t>
      </w:r>
    </w:p>
    <w:p w:rsidR="00CC0539" w:rsidRDefault="00CC0539">
      <w:pPr>
        <w:pStyle w:val="ConsPlusNormal"/>
        <w:ind w:firstLine="540"/>
        <w:jc w:val="both"/>
      </w:pPr>
      <w:r>
        <w:t>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составляет не более 15 минут.</w:t>
      </w:r>
    </w:p>
    <w:p w:rsidR="00CC0539" w:rsidRDefault="00CC0539">
      <w:pPr>
        <w:pStyle w:val="ConsPlusNormal"/>
        <w:ind w:firstLine="540"/>
        <w:jc w:val="both"/>
      </w:pPr>
      <w:r>
        <w:t xml:space="preserve">2.14. Срок и порядок регистрации Заявления Заявителя о предоставлении </w:t>
      </w:r>
      <w:r>
        <w:lastRenderedPageBreak/>
        <w:t>государственной услуги, услуги организации, участвующей в предоставлении государственной услуги, в том числе в электронной форме.</w:t>
      </w:r>
    </w:p>
    <w:p w:rsidR="00CC0539" w:rsidRDefault="00CC0539">
      <w:pPr>
        <w:pStyle w:val="ConsPlusNormal"/>
        <w:ind w:firstLine="540"/>
        <w:jc w:val="both"/>
      </w:pPr>
      <w:r>
        <w:t xml:space="preserve">Регистрация Заявления о предоставлении государственной услуги осуществляется ОД в день представления Заявления и документов, предусмотренных в </w:t>
      </w:r>
      <w:hyperlink w:anchor="P158" w:history="1">
        <w:r>
          <w:rPr>
            <w:color w:val="0000FF"/>
          </w:rPr>
          <w:t>пункте 2.6</w:t>
        </w:r>
      </w:hyperlink>
      <w:r>
        <w:t xml:space="preserve"> настоящего Административного регламента, при личном обращении Заявителя или его представителя на приеме председателя Комитета - главного архитектора Санкт-Петербурга (далее - председатель Комитета).</w:t>
      </w:r>
    </w:p>
    <w:p w:rsidR="00CC0539" w:rsidRDefault="00CC0539">
      <w:pPr>
        <w:pStyle w:val="ConsPlusNormal"/>
        <w:ind w:firstLine="540"/>
        <w:jc w:val="both"/>
      </w:pPr>
      <w:r>
        <w:t xml:space="preserve">Прием и регистрацию Заявления и документов, предусмотренных в </w:t>
      </w:r>
      <w:hyperlink w:anchor="P158" w:history="1">
        <w:r>
          <w:rPr>
            <w:color w:val="0000FF"/>
          </w:rPr>
          <w:t>пункте 2.6</w:t>
        </w:r>
      </w:hyperlink>
      <w:r>
        <w:t xml:space="preserve"> настоящего Административного регламента, осуществляет старший инспектор ОД.</w:t>
      </w:r>
    </w:p>
    <w:p w:rsidR="00CC0539" w:rsidRDefault="00CC0539">
      <w:pPr>
        <w:pStyle w:val="ConsPlusNormal"/>
        <w:ind w:firstLine="540"/>
        <w:jc w:val="both"/>
      </w:pPr>
      <w:r>
        <w:t xml:space="preserve">Продолжительность действия по приему Заявления и документов, предусмотренных в </w:t>
      </w:r>
      <w:hyperlink w:anchor="P158" w:history="1">
        <w:r>
          <w:rPr>
            <w:color w:val="0000FF"/>
          </w:rPr>
          <w:t>пункте 2.6</w:t>
        </w:r>
      </w:hyperlink>
      <w:r>
        <w:t xml:space="preserve"> настоящего Административного регламента (от начала рассмотрения до регистрации Заявления), составляет не более 30 минут.</w:t>
      </w:r>
    </w:p>
    <w:p w:rsidR="00CC0539" w:rsidRDefault="00CC0539">
      <w:pPr>
        <w:pStyle w:val="ConsPlusNormal"/>
        <w:ind w:firstLine="540"/>
        <w:jc w:val="both"/>
      </w:pPr>
      <w:r>
        <w:t xml:space="preserve">Регистрация осуществляется путем внесения записи в Единую систему электронного документооборота и делопроизводства Комитета, проставления штампа с указанием даты приема Заявления и документов, предусмотренных в </w:t>
      </w:r>
      <w:hyperlink w:anchor="P158" w:history="1">
        <w:r>
          <w:rPr>
            <w:color w:val="0000FF"/>
          </w:rPr>
          <w:t>пункте 2.6</w:t>
        </w:r>
      </w:hyperlink>
      <w:r>
        <w:t xml:space="preserve"> настоящего Административного регламента, входящего номера.</w:t>
      </w:r>
    </w:p>
    <w:p w:rsidR="00CC0539" w:rsidRDefault="00CC0539">
      <w:pPr>
        <w:pStyle w:val="ConsPlusNormal"/>
        <w:ind w:firstLine="540"/>
        <w:jc w:val="both"/>
      </w:pPr>
      <w:r>
        <w:t>2.15. Требования к помещениям, в которых предоставляются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C0539" w:rsidRDefault="00CC0539">
      <w:pPr>
        <w:pStyle w:val="ConsPlusNormal"/>
        <w:ind w:firstLine="540"/>
        <w:jc w:val="both"/>
      </w:pPr>
      <w:r>
        <w:t xml:space="preserve">2.15.1. Помещения, в которых предоставляется государственная услуга, зал ожидания и приема заявителей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 места для приема посетителей, а также должны быть оборудованы стульями и столами, стендами, на которых должна быть размещена информация, указанная в </w:t>
      </w:r>
      <w:hyperlink w:anchor="P110" w:history="1">
        <w:r>
          <w:rPr>
            <w:color w:val="0000FF"/>
          </w:rPr>
          <w:t>пункте 1.3.3</w:t>
        </w:r>
      </w:hyperlink>
      <w:r>
        <w:t xml:space="preserve"> настоящего Административного регламента, должны иметь писчие принадлежности (бланки заявлений, авторучки, бумагу) для заполнения заявления о предоставлении государственной услуги и производства вспомогательных записей (памяток, пояснений).</w:t>
      </w:r>
    </w:p>
    <w:p w:rsidR="00CC0539" w:rsidRDefault="00CC0539">
      <w:pPr>
        <w:pStyle w:val="ConsPlusNormal"/>
        <w:ind w:firstLine="540"/>
        <w:jc w:val="both"/>
      </w:pPr>
      <w:r>
        <w:t>2.15.2. Вход в здание, в котором предоставляются государственные услуги (далее - здание), должен быть оборудован информационной табличкой (вывеской), содержащей информацию о наименовании и режиме работы Комитета, а также тактильной схемой (табличкой), дублирующей данную информацию.</w:t>
      </w:r>
    </w:p>
    <w:p w:rsidR="00CC0539" w:rsidRDefault="00CC0539">
      <w:pPr>
        <w:pStyle w:val="ConsPlusNormal"/>
        <w:ind w:firstLine="540"/>
        <w:jc w:val="both"/>
      </w:pPr>
      <w:r>
        <w:t>Для лиц с нарушением функции зрения вход в здание обозначается с помощью изменения фактуры наземного покрытия.</w:t>
      </w:r>
    </w:p>
    <w:p w:rsidR="00CC0539" w:rsidRDefault="00CC0539">
      <w:pPr>
        <w:pStyle w:val="ConsPlusNormal"/>
        <w:ind w:firstLine="540"/>
        <w:jc w:val="both"/>
      </w:pPr>
      <w:r>
        <w:t>Должностные лица Комитета осуществляют при необходимости помощь инвалидам и иным маломобильным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государственной услуги, включая оформление необходимых документов, о совершении других необходимых для получения государственной услуги действий, а также обеспечение посадки в транспортное средство и высадки из него, в том числе с использованием кресла-коляски.</w:t>
      </w:r>
    </w:p>
    <w:p w:rsidR="00CC0539" w:rsidRDefault="00CC0539">
      <w:pPr>
        <w:pStyle w:val="ConsPlusNormal"/>
        <w:ind w:firstLine="540"/>
        <w:jc w:val="both"/>
      </w:pPr>
      <w:r>
        <w:t>Личный уход за получателем государственной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CC0539" w:rsidRDefault="00CC0539">
      <w:pPr>
        <w:pStyle w:val="ConsPlusNormal"/>
        <w:ind w:firstLine="540"/>
        <w:jc w:val="both"/>
      </w:pPr>
      <w:r>
        <w:t xml:space="preserve">2.15.3. Помещения, в которых предоставляется государственная услуга (далее - помещения), оборудуются информационными стендами или терминалами, содержащими сведения, указанные в </w:t>
      </w:r>
      <w:hyperlink w:anchor="P110" w:history="1">
        <w:r>
          <w:rPr>
            <w:color w:val="0000FF"/>
          </w:rPr>
          <w:t>пункте 1.3.3</w:t>
        </w:r>
      </w:hyperlink>
      <w:r>
        <w:t xml:space="preserve"> настоящего Административного регламента, в </w:t>
      </w:r>
      <w:r>
        <w:lastRenderedPageBreak/>
        <w:t>визуальной, текстовой и(или) мультимедийной формах. Оформление визуальной, текстовой и(или) мультимедийной информации должно соответствовать оптимальному зрительному и слуховому восприятию этой информации гражданами.</w:t>
      </w:r>
    </w:p>
    <w:p w:rsidR="00CC0539" w:rsidRDefault="00CC0539">
      <w:pPr>
        <w:pStyle w:val="ConsPlusNormal"/>
        <w:ind w:firstLine="540"/>
        <w:jc w:val="both"/>
      </w:pPr>
      <w:r>
        <w:t>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CC0539" w:rsidRDefault="00CC0539">
      <w:pPr>
        <w:pStyle w:val="ConsPlusNormal"/>
        <w:ind w:firstLine="540"/>
        <w:jc w:val="both"/>
      </w:pPr>
      <w:r>
        <w:t>2.15.4. Помещения, в том числе вход и пути передвижения по помещениям, должны быть оборудованы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и иных маломобильных групп населения, а также специальными объемными тактильными плитками и покрытиями, обозначающими пути движения, повороты и препятствия (перекрестки, ступени, лестницы, двери).</w:t>
      </w:r>
    </w:p>
    <w:p w:rsidR="00CC0539" w:rsidRDefault="00CC0539">
      <w:pPr>
        <w:pStyle w:val="ConsPlusNormal"/>
        <w:ind w:firstLine="540"/>
        <w:jc w:val="both"/>
      </w:pPr>
      <w:r>
        <w:t>Двери в помещениях, в которых предоставляется государственная услуга, не должны иметь порогов, препятствующих движению инвалидов и иных маломобильных групп населения.</w:t>
      </w:r>
    </w:p>
    <w:p w:rsidR="00CC0539" w:rsidRDefault="00CC0539">
      <w:pPr>
        <w:pStyle w:val="ConsPlusNormal"/>
        <w:ind w:firstLine="540"/>
        <w:jc w:val="both"/>
      </w:pPr>
      <w:r>
        <w:t>В помещениях, в которых предоставляется государственная услуга,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кресел-колясок.</w:t>
      </w:r>
    </w:p>
    <w:p w:rsidR="00CC0539" w:rsidRDefault="00CC0539">
      <w:pPr>
        <w:pStyle w:val="ConsPlusNormal"/>
        <w:ind w:firstLine="540"/>
        <w:jc w:val="both"/>
      </w:pPr>
      <w:r>
        <w:t>2.15.5. 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CC0539" w:rsidRDefault="00CC0539">
      <w:pPr>
        <w:pStyle w:val="ConsPlusNormal"/>
        <w:ind w:firstLine="540"/>
        <w:jc w:val="both"/>
      </w:pPr>
      <w:r>
        <w:t>В помещениях должна быть предусмотрена система (установка) оповещения людей о пожаре.</w:t>
      </w:r>
    </w:p>
    <w:p w:rsidR="00CC0539" w:rsidRDefault="00CC0539">
      <w:pPr>
        <w:pStyle w:val="ConsPlusNormal"/>
        <w:ind w:firstLine="540"/>
        <w:jc w:val="both"/>
      </w:pPr>
      <w:r>
        <w:t>Вход и выход из помещения оборудуются соответствующими указателями с автономными источниками бесперебойного питания.</w:t>
      </w:r>
    </w:p>
    <w:p w:rsidR="00CC0539" w:rsidRDefault="00CC0539">
      <w:pPr>
        <w:pStyle w:val="ConsPlusNormal"/>
        <w:ind w:firstLine="540"/>
        <w:jc w:val="both"/>
      </w:pPr>
      <w:r>
        <w:t>2.15.6. На путях движения инвалидов и иных маломобильных групп населения в помещениях, где предоставляется государственная услуга, должны быть предусмотрены смежные с ними места отдыха и ожидания. В местах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CC0539" w:rsidRDefault="00CC0539">
      <w:pPr>
        <w:pStyle w:val="ConsPlusNormal"/>
        <w:ind w:firstLine="540"/>
        <w:jc w:val="both"/>
      </w:pPr>
      <w:r>
        <w:t>2.15.7. Территория, прилегающая к местонахождению Комитета оборудуется по возможности местами для парковки автотранспортных средств, включая автотранспортные средства инвалидов.</w:t>
      </w:r>
    </w:p>
    <w:p w:rsidR="00CC0539" w:rsidRDefault="00CC0539">
      <w:pPr>
        <w:pStyle w:val="ConsPlusNormal"/>
        <w:ind w:firstLine="540"/>
        <w:jc w:val="both"/>
      </w:pPr>
      <w:r>
        <w:t>На территории на основных путях движения к зданию должны быть предусмотрены места отдыха, доступные для инвалидов и иных маломобильных групп населения, оборудованные скамейками, указателями, навесами и опознаваемые с помощью изменения фактуры наземного покрытия.</w:t>
      </w:r>
    </w:p>
    <w:p w:rsidR="00CC0539" w:rsidRDefault="00CC0539">
      <w:pPr>
        <w:pStyle w:val="ConsPlusNormal"/>
        <w:ind w:firstLine="540"/>
        <w:jc w:val="both"/>
      </w:pPr>
      <w:r>
        <w:t>2.15.8. Председателем Комитета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CC0539" w:rsidRDefault="00CC0539">
      <w:pPr>
        <w:pStyle w:val="ConsPlusNormal"/>
        <w:ind w:firstLine="540"/>
        <w:jc w:val="both"/>
      </w:pPr>
      <w:r>
        <w:t>а) возможность беспрепятственного входа в объекты и выхода из них;</w:t>
      </w:r>
    </w:p>
    <w:p w:rsidR="00CC0539" w:rsidRDefault="00CC0539">
      <w:pPr>
        <w:pStyle w:val="ConsPlusNormal"/>
        <w:ind w:firstLine="540"/>
        <w:jc w:val="both"/>
      </w:pPr>
      <w:r>
        <w:t>б) 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государственные услуги, ассистивных и вспомогательных технологий, а также сменного кресла-коляски;</w:t>
      </w:r>
    </w:p>
    <w:p w:rsidR="00CC0539" w:rsidRDefault="00CC0539">
      <w:pPr>
        <w:pStyle w:val="ConsPlusNormal"/>
        <w:ind w:firstLine="540"/>
        <w:jc w:val="both"/>
      </w:pPr>
      <w:r>
        <w:t xml:space="preserve">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w:t>
      </w:r>
      <w:r>
        <w:lastRenderedPageBreak/>
        <w:t>работников объекта;</w:t>
      </w:r>
    </w:p>
    <w:p w:rsidR="00CC0539" w:rsidRDefault="00CC0539">
      <w:pPr>
        <w:pStyle w:val="ConsPlusNormal"/>
        <w:ind w:firstLine="540"/>
        <w:jc w:val="both"/>
      </w:pPr>
      <w:r>
        <w:t>г) сопровождение инвалидов, имеющих стойкие нарушения функции зрения и самостоятельного передвижения, по территории объекта;</w:t>
      </w:r>
    </w:p>
    <w:p w:rsidR="00CC0539" w:rsidRDefault="00CC0539">
      <w:pPr>
        <w:pStyle w:val="ConsPlusNormal"/>
        <w:ind w:firstLine="540"/>
        <w:jc w:val="both"/>
      </w:pPr>
      <w:r>
        <w:t>д) содействие инвалиду при входе в объект и выходе из него, информирование инвалида о доступных маршрутах общественного транспорта;</w:t>
      </w:r>
    </w:p>
    <w:p w:rsidR="00CC0539" w:rsidRDefault="00CC0539">
      <w:pPr>
        <w:pStyle w:val="ConsPlusNormal"/>
        <w:ind w:firstLine="540"/>
        <w:jc w:val="both"/>
      </w:pPr>
      <w:r>
        <w:t>е) надлежащее размещение носителей информации, необходимой для обеспечения беспрепятственного доступа инвалидов к объектам и государственным услугам,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CC0539" w:rsidRDefault="00CC0539">
      <w:pPr>
        <w:pStyle w:val="ConsPlusNormal"/>
        <w:ind w:firstLine="540"/>
        <w:jc w:val="both"/>
      </w:pPr>
      <w:r>
        <w:t xml:space="preserve">ж) обеспечение допуска на объект, в котором предоставляется государственная услуга, собаки-проводника при наличии документа, подтверждающего ее специальное обучение, выданного по </w:t>
      </w:r>
      <w:hyperlink r:id="rId24" w:history="1">
        <w:r>
          <w:rPr>
            <w:color w:val="0000FF"/>
          </w:rPr>
          <w:t>форме</w:t>
        </w:r>
      </w:hyperlink>
      <w:r>
        <w:t xml:space="preserve"> и в </w:t>
      </w:r>
      <w:hyperlink r:id="rId25" w:history="1">
        <w:r>
          <w:rPr>
            <w:color w:val="0000FF"/>
          </w:rPr>
          <w:t>порядке</w:t>
        </w:r>
      </w:hyperlink>
      <w:r>
        <w:t>, утвержденном приказом Министерства труда и социальной защиты населения Российской Федерации от 22.06.2015 N 386н.</w:t>
      </w:r>
    </w:p>
    <w:p w:rsidR="00CC0539" w:rsidRDefault="00CC0539">
      <w:pPr>
        <w:pStyle w:val="ConsPlusNormal"/>
        <w:ind w:firstLine="540"/>
        <w:jc w:val="both"/>
      </w:pPr>
      <w:r>
        <w:t>2.15.9. Председателем Комитета обеспечивается создание инвалидам следующих условий доступности услуг в соответствии с требованиями, установленными нормативными правовыми актами:</w:t>
      </w:r>
    </w:p>
    <w:p w:rsidR="00CC0539" w:rsidRDefault="00CC0539">
      <w:pPr>
        <w:pStyle w:val="ConsPlusNormal"/>
        <w:ind w:firstLine="540"/>
        <w:jc w:val="both"/>
      </w:pPr>
      <w:r>
        <w:t>а) 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услуги действий;</w:t>
      </w:r>
    </w:p>
    <w:p w:rsidR="00CC0539" w:rsidRDefault="00CC0539">
      <w:pPr>
        <w:pStyle w:val="ConsPlusNormal"/>
        <w:ind w:firstLine="540"/>
        <w:jc w:val="both"/>
      </w:pPr>
      <w:r>
        <w:t>б) предоставление инвалидам по слуху при необходимости государственной услуги с использованием русского жестового языка, включая обеспечение допуска на объект сурдопереводчика, тифлосурдопереводчика;</w:t>
      </w:r>
    </w:p>
    <w:p w:rsidR="00CC0539" w:rsidRDefault="00CC0539">
      <w:pPr>
        <w:pStyle w:val="ConsPlusNormal"/>
        <w:ind w:firstLine="540"/>
        <w:jc w:val="both"/>
      </w:pPr>
      <w:r>
        <w:t>в) оказание работниками органов и организаций, предоставляющих государственные услуги в установленных сферах деятельности, иной необходимой инвалидам помощи в преодолении барьеров, мешающих получению ими услуг наравне с другими лицами;</w:t>
      </w:r>
    </w:p>
    <w:p w:rsidR="00CC0539" w:rsidRDefault="00CC0539">
      <w:pPr>
        <w:pStyle w:val="ConsPlusNormal"/>
        <w:ind w:firstLine="540"/>
        <w:jc w:val="both"/>
      </w:pPr>
      <w:r>
        <w:t>г) наличие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аудиоконтура в местах ожидания и приема заявителей.</w:t>
      </w:r>
    </w:p>
    <w:p w:rsidR="00CC0539" w:rsidRDefault="00CC0539">
      <w:pPr>
        <w:pStyle w:val="ConsPlusNormal"/>
        <w:ind w:firstLine="540"/>
        <w:jc w:val="both"/>
      </w:pPr>
      <w:r>
        <w:t>2.16. Показатели доступности и качества государственных услуг.</w:t>
      </w:r>
    </w:p>
    <w:p w:rsidR="00CC0539" w:rsidRDefault="00CC0539">
      <w:pPr>
        <w:pStyle w:val="ConsPlusNormal"/>
        <w:ind w:firstLine="540"/>
        <w:jc w:val="both"/>
      </w:pPr>
      <w:r>
        <w:t>2.16.1. Количество взаимодействий Заявителя с органами (организациями) - не более двух.</w:t>
      </w:r>
    </w:p>
    <w:p w:rsidR="00CC0539" w:rsidRDefault="00CC0539">
      <w:pPr>
        <w:pStyle w:val="ConsPlusNormal"/>
        <w:ind w:firstLine="540"/>
        <w:jc w:val="both"/>
      </w:pPr>
      <w:r>
        <w:t>2.16.2. Продолжительность взаимодействий - не более 30 минут.</w:t>
      </w:r>
    </w:p>
    <w:p w:rsidR="00CC0539" w:rsidRDefault="00CC0539">
      <w:pPr>
        <w:pStyle w:val="ConsPlusNormal"/>
        <w:ind w:firstLine="540"/>
        <w:jc w:val="both"/>
      </w:pPr>
      <w:r>
        <w:t>2.16.3. Способы предоставления государственной услуги Заявителю: непосредственно при посещении Комитета.</w:t>
      </w:r>
    </w:p>
    <w:p w:rsidR="00CC0539" w:rsidRDefault="00CC0539">
      <w:pPr>
        <w:pStyle w:val="ConsPlusNormal"/>
        <w:ind w:firstLine="540"/>
        <w:jc w:val="both"/>
      </w:pPr>
      <w:r>
        <w:t>2.16.4. Предусмотрено информирование Заявителя о ходе предоставления государственной услуги - да.</w:t>
      </w:r>
    </w:p>
    <w:p w:rsidR="00CC0539" w:rsidRDefault="00CC0539">
      <w:pPr>
        <w:pStyle w:val="ConsPlusNormal"/>
        <w:ind w:firstLine="540"/>
        <w:jc w:val="both"/>
      </w:pPr>
      <w:r>
        <w:t>Информирование заявителя осуществляется при проведении всех административных процедур.</w:t>
      </w:r>
    </w:p>
    <w:p w:rsidR="00CC0539" w:rsidRDefault="00CC0539">
      <w:pPr>
        <w:pStyle w:val="ConsPlusNormal"/>
        <w:ind w:firstLine="540"/>
        <w:jc w:val="both"/>
      </w:pPr>
      <w:bookmarkStart w:id="10" w:name="P235"/>
      <w:bookmarkEnd w:id="10"/>
      <w:r>
        <w:t>2.16.5. Способы информирования Заявителя о результатах предоставления государственной услуги:</w:t>
      </w:r>
    </w:p>
    <w:p w:rsidR="00CC0539" w:rsidRDefault="00CC0539">
      <w:pPr>
        <w:pStyle w:val="ConsPlusNormal"/>
        <w:ind w:firstLine="540"/>
        <w:jc w:val="both"/>
      </w:pPr>
      <w:r>
        <w:t>по телефону;</w:t>
      </w:r>
    </w:p>
    <w:p w:rsidR="00CC0539" w:rsidRDefault="00CC0539">
      <w:pPr>
        <w:pStyle w:val="ConsPlusNormal"/>
        <w:ind w:firstLine="540"/>
        <w:jc w:val="both"/>
      </w:pPr>
      <w:r>
        <w:t>в письменном виде;</w:t>
      </w:r>
    </w:p>
    <w:p w:rsidR="00CC0539" w:rsidRDefault="00CC0539">
      <w:pPr>
        <w:pStyle w:val="ConsPlusNormal"/>
        <w:ind w:firstLine="540"/>
        <w:jc w:val="both"/>
      </w:pPr>
      <w:r>
        <w:t>посредством размещения соответствующей информации на сайте Комитета по адресу: www.kgainfo.spb.ru, в разделе "Сведения об исполнении письменных обращений".</w:t>
      </w:r>
    </w:p>
    <w:p w:rsidR="00CC0539" w:rsidRDefault="00CC0539">
      <w:pPr>
        <w:pStyle w:val="ConsPlusNormal"/>
        <w:ind w:firstLine="540"/>
        <w:jc w:val="both"/>
      </w:pPr>
      <w:r>
        <w:t>2.16.6. Количество документов (информации), необходимых для предоставления Заявителем в целях получения государственной услуги, - 4-8.</w:t>
      </w:r>
    </w:p>
    <w:p w:rsidR="00CC0539" w:rsidRDefault="00CC0539">
      <w:pPr>
        <w:pStyle w:val="ConsPlusNormal"/>
        <w:ind w:firstLine="540"/>
        <w:jc w:val="both"/>
      </w:pPr>
      <w:r>
        <w:t xml:space="preserve">2.16.7. Предусмотрено межведомственное информационное взаимодействие Комитета с иными органами (организациями) при предоставлении государственной </w:t>
      </w:r>
      <w:r>
        <w:lastRenderedPageBreak/>
        <w:t>услуги - да.</w:t>
      </w:r>
    </w:p>
    <w:p w:rsidR="00CC0539" w:rsidRDefault="00CC0539">
      <w:pPr>
        <w:pStyle w:val="ConsPlusNormal"/>
        <w:ind w:firstLine="540"/>
        <w:jc w:val="both"/>
      </w:pPr>
      <w:r>
        <w:t>Предоставление государственной услуги осуществляется Комитетом в рамках межведомственного взаимодействия с ФГБУ "ФКП Росреестра" по Санкт-Петербургу.</w:t>
      </w:r>
    </w:p>
    <w:p w:rsidR="00CC0539" w:rsidRDefault="00CC0539">
      <w:pPr>
        <w:pStyle w:val="ConsPlusNormal"/>
        <w:ind w:firstLine="540"/>
        <w:jc w:val="both"/>
      </w:pPr>
      <w:r>
        <w:t>2.16.8. Количество документов (сведений), которые Комитетом запрашиваются без участия Заявителей, - 3.</w:t>
      </w:r>
    </w:p>
    <w:p w:rsidR="00CC0539" w:rsidRDefault="00CC0539">
      <w:pPr>
        <w:pStyle w:val="ConsPlusNormal"/>
        <w:ind w:firstLine="540"/>
        <w:jc w:val="both"/>
      </w:pPr>
      <w:r>
        <w:t>2.16.9. Количество услуг, являющихся необходимыми и обязательными для предоставления государственной услуги: не предусмотрено.</w:t>
      </w:r>
    </w:p>
    <w:p w:rsidR="00CC0539" w:rsidRDefault="00CC0539">
      <w:pPr>
        <w:pStyle w:val="ConsPlusNormal"/>
        <w:ind w:firstLine="540"/>
        <w:jc w:val="both"/>
      </w:pPr>
      <w:r>
        <w:t>2.16.10. Количество административных процедур в рамках предоставления государственной услуги, осуществляемых в электронной форме, - 1.</w:t>
      </w:r>
    </w:p>
    <w:p w:rsidR="00CC0539" w:rsidRDefault="00CC0539">
      <w:pPr>
        <w:pStyle w:val="ConsPlusNormal"/>
        <w:ind w:firstLine="540"/>
        <w:jc w:val="both"/>
      </w:pPr>
      <w:r>
        <w:t>2.16.11. Срок предоставления государственной услуги - не более пятнадцати рабочих дней.</w:t>
      </w:r>
    </w:p>
    <w:p w:rsidR="00CC0539" w:rsidRDefault="00CC0539">
      <w:pPr>
        <w:pStyle w:val="ConsPlusNormal"/>
        <w:ind w:firstLine="540"/>
        <w:jc w:val="both"/>
      </w:pPr>
      <w:r>
        <w:t>2.16.12. Предусмотрены порядок и формы контроля за предоставлением государственной услуги со стороны граждан, их объединений и организаций - да.</w:t>
      </w:r>
    </w:p>
    <w:p w:rsidR="00CC0539" w:rsidRDefault="00CC0539">
      <w:pPr>
        <w:pStyle w:val="ConsPlusNormal"/>
        <w:ind w:firstLine="540"/>
        <w:jc w:val="both"/>
      </w:pPr>
      <w:r>
        <w:t>Контроль за предоставлением государственной услуги со стороны граждан, их объединений и организаций осуществляется с использованием соответствующей информации, размещаемой на сайте Комитета, путем устных и письменных обращений в Комитет, а также путем обжалования действий (бездействия) и решений, осуществляемых (принятых) в ходе предоставления государственной услуги, в вышестоящие органы государственной власти и судебные органы.</w:t>
      </w:r>
    </w:p>
    <w:p w:rsidR="00CC0539" w:rsidRDefault="00CC0539">
      <w:pPr>
        <w:pStyle w:val="ConsPlusNormal"/>
        <w:ind w:firstLine="540"/>
        <w:jc w:val="both"/>
      </w:pPr>
      <w:r>
        <w:t>2.16.13. Предусмотрена выдача результата предоставления государственной услуги на базе многофункциональных центров предоставления государственных и муниципальных услуг в Санкт-Петербурге (далее - МФЦ) - нет.</w:t>
      </w:r>
    </w:p>
    <w:p w:rsidR="00CC0539" w:rsidRDefault="00CC0539">
      <w:pPr>
        <w:pStyle w:val="ConsPlusNormal"/>
        <w:ind w:firstLine="540"/>
        <w:jc w:val="both"/>
      </w:pPr>
      <w:r>
        <w:t>2.16.14. Предусмотрена выдача результата предоставления государственной услуги в электронной форме - нет.</w:t>
      </w:r>
    </w:p>
    <w:p w:rsidR="00CC0539" w:rsidRDefault="00CC0539">
      <w:pPr>
        <w:pStyle w:val="ConsPlusNormal"/>
        <w:ind w:firstLine="540"/>
        <w:jc w:val="both"/>
      </w:pPr>
      <w:r>
        <w:t>2.17. Иные требования, в том числе учитывающие особенности предоставления государственных услуг в структурных подразделениях МФЦ и особенности предоставления государственных услуг в электронной форме.</w:t>
      </w:r>
    </w:p>
    <w:p w:rsidR="00CC0539" w:rsidRDefault="00CC0539">
      <w:pPr>
        <w:pStyle w:val="ConsPlusNormal"/>
        <w:ind w:firstLine="540"/>
        <w:jc w:val="both"/>
      </w:pPr>
      <w:r>
        <w:t>2.17.1. Прием документов и выдача результата предоставления государственной услуги на базе МФЦ не осуществляются.</w:t>
      </w:r>
    </w:p>
    <w:p w:rsidR="00CC0539" w:rsidRDefault="00CC0539">
      <w:pPr>
        <w:pStyle w:val="ConsPlusNormal"/>
        <w:ind w:firstLine="540"/>
        <w:jc w:val="both"/>
      </w:pPr>
      <w:r>
        <w:t>2.17.2. Особенности предоставления государственной услуги в электронной форме.</w:t>
      </w:r>
    </w:p>
    <w:p w:rsidR="00CC0539" w:rsidRDefault="00CC0539">
      <w:pPr>
        <w:pStyle w:val="ConsPlusNormal"/>
        <w:ind w:firstLine="540"/>
        <w:jc w:val="both"/>
      </w:pPr>
      <w:r>
        <w:t>Заявитель может получить информацию о порядке предоставления государственной услуги в том числе в электронной форме на Портале (www.gu.spb.ru).</w:t>
      </w:r>
    </w:p>
    <w:p w:rsidR="00CC0539" w:rsidRDefault="00CC0539">
      <w:pPr>
        <w:pStyle w:val="ConsPlusNormal"/>
        <w:ind w:firstLine="540"/>
        <w:jc w:val="both"/>
      </w:pPr>
      <w:r>
        <w:t>Доступ к сведениям о способах предоставления государственной услуги, порядку предоставления государственной услуги, в том числе в электронной форме, перечню необходимых для предоставления государственной услуги документов, к форме заявления и формам иных документов выполняется без предварительной авторизации заявителя на Портале. Заявитель может ознакомиться с формой заявления и иных документов, необходимых для получения государственной услуги, платежными реквизитами и информацией об обязательном заполнении сведений, идентифицирующих платеж заявителя (если услугой предусмотрена уплата государственной пошлины или иного обязательного платежа), на Портале и на федеральном Портале, при необходимости сохранить их на компьютере.</w:t>
      </w:r>
    </w:p>
    <w:p w:rsidR="00CC0539" w:rsidRDefault="00CC0539">
      <w:pPr>
        <w:pStyle w:val="ConsPlusNormal"/>
        <w:ind w:firstLine="540"/>
        <w:jc w:val="both"/>
      </w:pPr>
      <w:r>
        <w:t>Возможность подачи заявления в электронной форме посредством Портала не предусмотрена.</w:t>
      </w:r>
    </w:p>
    <w:p w:rsidR="00CC0539" w:rsidRDefault="00CC0539">
      <w:pPr>
        <w:pStyle w:val="ConsPlusNormal"/>
      </w:pPr>
    </w:p>
    <w:p w:rsidR="00CC0539" w:rsidRDefault="00CC0539">
      <w:pPr>
        <w:pStyle w:val="ConsPlusNormal"/>
        <w:jc w:val="center"/>
        <w:outlineLvl w:val="1"/>
      </w:pPr>
      <w:r>
        <w:t>III. Состав, последовательность и сроки выполнения</w:t>
      </w:r>
    </w:p>
    <w:p w:rsidR="00CC0539" w:rsidRDefault="00CC0539">
      <w:pPr>
        <w:pStyle w:val="ConsPlusNormal"/>
        <w:jc w:val="center"/>
      </w:pPr>
      <w:r>
        <w:t>административных процедур (действий), требования к порядку</w:t>
      </w:r>
    </w:p>
    <w:p w:rsidR="00CC0539" w:rsidRDefault="00CC0539">
      <w:pPr>
        <w:pStyle w:val="ConsPlusNormal"/>
        <w:jc w:val="center"/>
      </w:pPr>
      <w:r>
        <w:t>их выполнения, в том числе особенности выполнения</w:t>
      </w:r>
    </w:p>
    <w:p w:rsidR="00CC0539" w:rsidRDefault="00CC0539">
      <w:pPr>
        <w:pStyle w:val="ConsPlusNormal"/>
        <w:jc w:val="center"/>
      </w:pPr>
      <w:r>
        <w:t>административных процедур (действий) в электронной форме</w:t>
      </w:r>
    </w:p>
    <w:p w:rsidR="00CC0539" w:rsidRDefault="00CC0539">
      <w:pPr>
        <w:pStyle w:val="ConsPlusNormal"/>
      </w:pPr>
    </w:p>
    <w:p w:rsidR="00CC0539" w:rsidRDefault="00CC0539">
      <w:pPr>
        <w:pStyle w:val="ConsPlusNormal"/>
        <w:ind w:firstLine="540"/>
        <w:jc w:val="both"/>
      </w:pPr>
      <w:r>
        <w:t>При предоставлении государственной услуги осуществляются следующие административные процедуры (действия):</w:t>
      </w:r>
    </w:p>
    <w:p w:rsidR="00CC0539" w:rsidRDefault="00CC0539">
      <w:pPr>
        <w:pStyle w:val="ConsPlusNormal"/>
        <w:ind w:firstLine="540"/>
        <w:jc w:val="both"/>
      </w:pPr>
      <w:r>
        <w:lastRenderedPageBreak/>
        <w:t>прием и регистрация заявления и документов, необходимых для предоставления государственной услуги;</w:t>
      </w:r>
    </w:p>
    <w:p w:rsidR="00CC0539" w:rsidRDefault="00CC0539">
      <w:pPr>
        <w:pStyle w:val="ConsPlusNormal"/>
        <w:ind w:firstLine="540"/>
        <w:jc w:val="both"/>
      </w:pPr>
      <w:r>
        <w:t>подготовка и направление межведомственных запросов о представлении документов (информации), необходимых для предоставления государственной услуги заявителю;</w:t>
      </w:r>
    </w:p>
    <w:p w:rsidR="00CC0539" w:rsidRDefault="00CC0539">
      <w:pPr>
        <w:pStyle w:val="ConsPlusNormal"/>
        <w:ind w:firstLine="540"/>
        <w:jc w:val="both"/>
      </w:pPr>
      <w:r>
        <w:t xml:space="preserve">рассмотрение и оценка документов, указанных в </w:t>
      </w:r>
      <w:hyperlink w:anchor="P158" w:history="1">
        <w:r>
          <w:rPr>
            <w:color w:val="0000FF"/>
          </w:rPr>
          <w:t>пункте 2.6</w:t>
        </w:r>
      </w:hyperlink>
      <w:r>
        <w:t xml:space="preserve"> настоящего Административного регламента;</w:t>
      </w:r>
    </w:p>
    <w:p w:rsidR="00CC0539" w:rsidRDefault="00CC0539">
      <w:pPr>
        <w:pStyle w:val="ConsPlusNormal"/>
        <w:ind w:firstLine="540"/>
        <w:jc w:val="both"/>
      </w:pPr>
      <w:r>
        <w:t>выдача результата государственной услуги.</w:t>
      </w:r>
    </w:p>
    <w:p w:rsidR="00CC0539" w:rsidRDefault="00CC0539">
      <w:pPr>
        <w:pStyle w:val="ConsPlusNormal"/>
        <w:ind w:firstLine="540"/>
        <w:jc w:val="both"/>
      </w:pPr>
      <w:r>
        <w:t>О результатах выполнения каждой административной процедуры Заявители информируются посредством размещения соответствующей информации на сайте Комитета, в письменном виде, по телефону.</w:t>
      </w:r>
    </w:p>
    <w:p w:rsidR="00CC0539" w:rsidRDefault="00CC0539">
      <w:pPr>
        <w:pStyle w:val="ConsPlusNormal"/>
      </w:pPr>
    </w:p>
    <w:p w:rsidR="00CC0539" w:rsidRDefault="00CC0539">
      <w:pPr>
        <w:pStyle w:val="ConsPlusNormal"/>
        <w:jc w:val="center"/>
        <w:outlineLvl w:val="2"/>
      </w:pPr>
      <w:r>
        <w:t>3.1. Прием и регистрация заявления и документов, необходимых</w:t>
      </w:r>
    </w:p>
    <w:p w:rsidR="00CC0539" w:rsidRDefault="00CC0539">
      <w:pPr>
        <w:pStyle w:val="ConsPlusNormal"/>
        <w:jc w:val="center"/>
      </w:pPr>
      <w:r>
        <w:t>для предоставления государственной услуги</w:t>
      </w:r>
    </w:p>
    <w:p w:rsidR="00CC0539" w:rsidRDefault="00CC0539">
      <w:pPr>
        <w:pStyle w:val="ConsPlusNormal"/>
      </w:pPr>
    </w:p>
    <w:p w:rsidR="00CC0539" w:rsidRDefault="00CC0539">
      <w:pPr>
        <w:pStyle w:val="ConsPlusNormal"/>
        <w:ind w:firstLine="540"/>
        <w:jc w:val="both"/>
      </w:pPr>
      <w:r>
        <w:t xml:space="preserve">3.1.1. Юридическим фактом, являющимся основанием для начала административной процедуры, является поступление на приеме председателя Комитета Заявления с приложением документов, указанных в </w:t>
      </w:r>
      <w:hyperlink w:anchor="P158" w:history="1">
        <w:r>
          <w:rPr>
            <w:color w:val="0000FF"/>
          </w:rPr>
          <w:t>пункте 2.6</w:t>
        </w:r>
      </w:hyperlink>
      <w:r>
        <w:t xml:space="preserve"> настоящего Административного регламента.</w:t>
      </w:r>
    </w:p>
    <w:p w:rsidR="00CC0539" w:rsidRDefault="00CC0539">
      <w:pPr>
        <w:pStyle w:val="ConsPlusNormal"/>
        <w:ind w:firstLine="540"/>
        <w:jc w:val="both"/>
      </w:pPr>
      <w:r>
        <w:t>Заявление с приложенными документами представляется Заявителем или его представителем при посещении Комитета.</w:t>
      </w:r>
    </w:p>
    <w:p w:rsidR="00CC0539" w:rsidRDefault="00CC0539">
      <w:pPr>
        <w:pStyle w:val="ConsPlusNormal"/>
        <w:ind w:firstLine="540"/>
        <w:jc w:val="both"/>
      </w:pPr>
      <w:r>
        <w:t>3.1.2. Должностным лицом, ответственным за выполнение административных действий, входящих в состав административной процедуры, является старший инспектор ОД, главный специалист отдела развития административных районов Санкт-Петербурга УЗГ и главный специалист ГГО.</w:t>
      </w:r>
    </w:p>
    <w:p w:rsidR="00CC0539" w:rsidRDefault="00CC0539">
      <w:pPr>
        <w:pStyle w:val="ConsPlusNormal"/>
        <w:ind w:firstLine="540"/>
        <w:jc w:val="both"/>
      </w:pPr>
      <w:r>
        <w:t>3.1.3. Старший инспектор ОД, главный специалист отдела развития административных районов Санкт-Петербурга УЗГ и главный специалист ГГО при обращении Заявителя или его представителя в Комитет осуществляет следующие действия:</w:t>
      </w:r>
    </w:p>
    <w:p w:rsidR="00CC0539" w:rsidRDefault="00CC0539">
      <w:pPr>
        <w:pStyle w:val="ConsPlusNormal"/>
        <w:ind w:firstLine="540"/>
        <w:jc w:val="both"/>
      </w:pPr>
      <w:r>
        <w:t xml:space="preserve">проводит проверку документов, приложенных к Заявлению, на комплектность и соответствие требованиям </w:t>
      </w:r>
      <w:hyperlink w:anchor="P180" w:history="1">
        <w:r>
          <w:rPr>
            <w:color w:val="0000FF"/>
          </w:rPr>
          <w:t>пункта 2.7.2</w:t>
        </w:r>
      </w:hyperlink>
      <w:r>
        <w:t xml:space="preserve"> настоящего Административного регламента. Максимальный срок выполнения - 10 минут;</w:t>
      </w:r>
    </w:p>
    <w:p w:rsidR="00CC0539" w:rsidRDefault="00CC0539">
      <w:pPr>
        <w:pStyle w:val="ConsPlusNormal"/>
        <w:ind w:firstLine="540"/>
        <w:jc w:val="both"/>
      </w:pPr>
      <w:r>
        <w:t>удостоверяет копии представленных документов. Максимальный срок выполнения - 10 минут;</w:t>
      </w:r>
    </w:p>
    <w:p w:rsidR="00CC0539" w:rsidRDefault="00CC0539">
      <w:pPr>
        <w:pStyle w:val="ConsPlusNormal"/>
        <w:ind w:firstLine="540"/>
        <w:jc w:val="both"/>
      </w:pPr>
      <w:r>
        <w:t xml:space="preserve">регистрирует Заявление либо возвращает Заявителю или его представителю комплект документов в случае, предусмотренном </w:t>
      </w:r>
      <w:hyperlink w:anchor="P184" w:history="1">
        <w:r>
          <w:rPr>
            <w:color w:val="0000FF"/>
          </w:rPr>
          <w:t>пунктом 2.8</w:t>
        </w:r>
      </w:hyperlink>
      <w:r>
        <w:t xml:space="preserve"> настоящего Административного регламента. Максимальный срок выполнения - 5 минут;</w:t>
      </w:r>
    </w:p>
    <w:p w:rsidR="00CC0539" w:rsidRDefault="00CC0539">
      <w:pPr>
        <w:pStyle w:val="ConsPlusNormal"/>
        <w:ind w:firstLine="540"/>
        <w:jc w:val="both"/>
      </w:pPr>
      <w:r>
        <w:t>направляет для рассмотрения и оценки в УЗГ Заявление с приложенными документами, а также для подготовки и направления межведомственных запросов о представлении документов (информации), необходимых для предоставления государственной услуги Заявителю. Максимальный срок выполнения - 5 минут.</w:t>
      </w:r>
    </w:p>
    <w:p w:rsidR="00CC0539" w:rsidRDefault="00CC0539">
      <w:pPr>
        <w:pStyle w:val="ConsPlusNormal"/>
        <w:ind w:firstLine="540"/>
        <w:jc w:val="both"/>
      </w:pPr>
      <w:r>
        <w:t>Продолжительность выполнения указанных действий - в день поступления в Комитет на приеме председателя Комитета Заявления с приложением документов (не более 30 минут).</w:t>
      </w:r>
    </w:p>
    <w:p w:rsidR="00CC0539" w:rsidRDefault="00CC0539">
      <w:pPr>
        <w:pStyle w:val="ConsPlusNormal"/>
        <w:ind w:firstLine="540"/>
        <w:jc w:val="both"/>
      </w:pPr>
      <w:r>
        <w:t>3.1.4. Максимальный срок выполнения административной процедуры - один рабочий день.</w:t>
      </w:r>
    </w:p>
    <w:p w:rsidR="00CC0539" w:rsidRDefault="00CC0539">
      <w:pPr>
        <w:pStyle w:val="ConsPlusNormal"/>
        <w:ind w:firstLine="540"/>
        <w:jc w:val="both"/>
      </w:pPr>
      <w:r>
        <w:t xml:space="preserve">3.1.5. Критерием принятия решений в рамках административной процедуры является комплектность документов и их соответствие требованиям, указанным в </w:t>
      </w:r>
      <w:hyperlink w:anchor="P180" w:history="1">
        <w:r>
          <w:rPr>
            <w:color w:val="0000FF"/>
          </w:rPr>
          <w:t>пункте 2.7.2</w:t>
        </w:r>
      </w:hyperlink>
      <w:r>
        <w:t xml:space="preserve"> настоящего Административного регламента.</w:t>
      </w:r>
    </w:p>
    <w:p w:rsidR="00CC0539" w:rsidRDefault="00CC0539">
      <w:pPr>
        <w:pStyle w:val="ConsPlusNormal"/>
        <w:ind w:firstLine="540"/>
        <w:jc w:val="both"/>
      </w:pPr>
      <w:r>
        <w:t>3.1.6. Результатом административной процедуры является присвоение Заявлению регистрационного номера в Единой системе электронного документооборота и делопроизводства Комитета либо возврат Заявления и документов Заявителю или его представителю.</w:t>
      </w:r>
    </w:p>
    <w:p w:rsidR="00CC0539" w:rsidRDefault="00CC0539">
      <w:pPr>
        <w:pStyle w:val="ConsPlusNormal"/>
        <w:ind w:firstLine="540"/>
        <w:jc w:val="both"/>
      </w:pPr>
      <w:r>
        <w:lastRenderedPageBreak/>
        <w:t>Информирование Заявителя о результате административной процедуры осуществляется посредством размещения соответствующей информации на сайте Комитета и(или) путем сообщения Заявителю регистрационного номера, присвоенного Заявлению, либо сообщения об отказе в принятии документов.</w:t>
      </w:r>
    </w:p>
    <w:p w:rsidR="00CC0539" w:rsidRDefault="00CC0539">
      <w:pPr>
        <w:pStyle w:val="ConsPlusNormal"/>
        <w:ind w:firstLine="540"/>
        <w:jc w:val="both"/>
      </w:pPr>
      <w:r>
        <w:t>3.1.7. Передача результата административной процедуры осуществляется путем направления Заявления с приложенными документами в УЗГ.</w:t>
      </w:r>
    </w:p>
    <w:p w:rsidR="00CC0539" w:rsidRDefault="00CC0539">
      <w:pPr>
        <w:pStyle w:val="ConsPlusNormal"/>
        <w:ind w:firstLine="540"/>
        <w:jc w:val="both"/>
      </w:pPr>
      <w:r>
        <w:t>3.1.8. Способами фиксации результата выполнения административной процедуры являются проставление штампа с указанием даты приема заявления и документов, входящего номера, а также регистрация путем внесения записи в Единую систему электронного документооборота и делопроизводства Комитета.</w:t>
      </w:r>
    </w:p>
    <w:p w:rsidR="00CC0539" w:rsidRDefault="00CC0539">
      <w:pPr>
        <w:pStyle w:val="ConsPlusNormal"/>
      </w:pPr>
    </w:p>
    <w:p w:rsidR="00CC0539" w:rsidRDefault="00CC0539">
      <w:pPr>
        <w:pStyle w:val="ConsPlusNormal"/>
        <w:jc w:val="center"/>
        <w:outlineLvl w:val="2"/>
      </w:pPr>
      <w:r>
        <w:t>3.2. Подготовка и направление межведомственных запросов</w:t>
      </w:r>
    </w:p>
    <w:p w:rsidR="00CC0539" w:rsidRDefault="00CC0539">
      <w:pPr>
        <w:pStyle w:val="ConsPlusNormal"/>
        <w:jc w:val="center"/>
      </w:pPr>
      <w:r>
        <w:t>о представлении документов (информации), необходимых</w:t>
      </w:r>
    </w:p>
    <w:p w:rsidR="00CC0539" w:rsidRDefault="00CC0539">
      <w:pPr>
        <w:pStyle w:val="ConsPlusNormal"/>
        <w:jc w:val="center"/>
      </w:pPr>
      <w:r>
        <w:t>для предоставления государственной услуги заявителю</w:t>
      </w:r>
    </w:p>
    <w:p w:rsidR="00CC0539" w:rsidRDefault="00CC0539">
      <w:pPr>
        <w:pStyle w:val="ConsPlusNormal"/>
      </w:pPr>
    </w:p>
    <w:p w:rsidR="00CC0539" w:rsidRDefault="00CC0539">
      <w:pPr>
        <w:pStyle w:val="ConsPlusNormal"/>
        <w:ind w:firstLine="540"/>
        <w:jc w:val="both"/>
      </w:pPr>
      <w:r>
        <w:t xml:space="preserve">3.2.1. Юридическим фактом, являющимся основанием для начала административной процедуры, является непредставление Заявителем документов, указанных в </w:t>
      </w:r>
      <w:hyperlink w:anchor="P170" w:history="1">
        <w:r>
          <w:rPr>
            <w:color w:val="0000FF"/>
          </w:rPr>
          <w:t>пункте 2.7</w:t>
        </w:r>
      </w:hyperlink>
      <w:r>
        <w:t xml:space="preserve"> настоящего Административного регламента.</w:t>
      </w:r>
    </w:p>
    <w:p w:rsidR="00CC0539" w:rsidRDefault="00CC0539">
      <w:pPr>
        <w:pStyle w:val="ConsPlusNormal"/>
        <w:ind w:firstLine="540"/>
        <w:jc w:val="both"/>
      </w:pPr>
      <w:r>
        <w:t>3.2.2. Должностным лицом, ответственным за выполнение административных действий, входящих в состав административной процедуры, является главный специалист отдела развития административных районов Санкт-Петербурга УЗГ.</w:t>
      </w:r>
    </w:p>
    <w:p w:rsidR="00CC0539" w:rsidRDefault="00CC0539">
      <w:pPr>
        <w:pStyle w:val="ConsPlusNormal"/>
        <w:ind w:firstLine="540"/>
        <w:jc w:val="both"/>
      </w:pPr>
      <w:r>
        <w:t>3.2.3. Главный специалист отдела развития административных районов Санкт-Петербурга в течение одного рабочего дня со дня регистрации Заявления и документов, представленных Заявителем, подготавливает и направляет межведомственные запросы в ФГБУ "ФКП Росреестра" по Санкт-Петербургу о предоставлении кадастрового паспорта земельного участка, выписки из Единого государственного реестра прав на недвижимое имущество и сделок с ним на земельный участок, выписки из Единого государственного реестра прав на недвижимое имущество и сделок с ним на каждый из объектов капитального строительства, расположенных на земельном участке.</w:t>
      </w:r>
    </w:p>
    <w:p w:rsidR="00CC0539" w:rsidRDefault="00CC0539">
      <w:pPr>
        <w:pStyle w:val="ConsPlusNormal"/>
        <w:ind w:firstLine="540"/>
        <w:jc w:val="both"/>
      </w:pPr>
      <w:r>
        <w:t xml:space="preserve">Межведомственный запрос оформляется в соответствии с требованиями к содержанию и формированию межведомственного запроса, установленными </w:t>
      </w:r>
      <w:hyperlink r:id="rId26" w:history="1">
        <w:r>
          <w:rPr>
            <w:color w:val="0000FF"/>
          </w:rPr>
          <w:t>статьей 7.2</w:t>
        </w:r>
      </w:hyperlink>
      <w:r>
        <w:t xml:space="preserve"> Федерального закона от 27.07.2010 N 210-ФЗ "Об организации предоставления государственных и муниципальных услуг", </w:t>
      </w:r>
      <w:hyperlink r:id="rId27" w:history="1">
        <w:r>
          <w:rPr>
            <w:color w:val="0000FF"/>
          </w:rPr>
          <w:t>разделом 2</w:t>
        </w:r>
      </w:hyperlink>
      <w:r>
        <w:t xml:space="preserve"> Порядка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утвержденного постановлением Правительства Санкт-Петербурга от 23.12.2011 N 1753.</w:t>
      </w:r>
    </w:p>
    <w:p w:rsidR="00CC0539" w:rsidRDefault="00CC0539">
      <w:pPr>
        <w:pStyle w:val="ConsPlusNormal"/>
        <w:ind w:firstLine="540"/>
        <w:jc w:val="both"/>
      </w:pPr>
      <w:r>
        <w:t>Направление запроса осуществляется с использованием системы межведомственного электронного взаимодействия.</w:t>
      </w:r>
    </w:p>
    <w:p w:rsidR="00CC0539" w:rsidRDefault="00CC0539">
      <w:pPr>
        <w:pStyle w:val="ConsPlusNormal"/>
        <w:ind w:firstLine="540"/>
        <w:jc w:val="both"/>
      </w:pPr>
      <w:r>
        <w:t>Максимальный срок получения ответа на межведомственный запрос - три рабочих дня.</w:t>
      </w:r>
    </w:p>
    <w:p w:rsidR="00CC0539" w:rsidRDefault="00CC0539">
      <w:pPr>
        <w:pStyle w:val="ConsPlusNormal"/>
        <w:ind w:firstLine="540"/>
        <w:jc w:val="both"/>
      </w:pPr>
      <w:r>
        <w:t>При получении ответа на межведомственный запрос главный специалист отдела развития административных районов Санкт-Петербурга приобщает полученный ответ к комплекту документов, представленных Заявителем.</w:t>
      </w:r>
    </w:p>
    <w:p w:rsidR="00CC0539" w:rsidRDefault="00CC0539">
      <w:pPr>
        <w:pStyle w:val="ConsPlusNormal"/>
        <w:ind w:firstLine="540"/>
        <w:jc w:val="both"/>
      </w:pPr>
      <w:r>
        <w:t>Максимальный срок выполнения административной процедуры - пять рабочих дней.</w:t>
      </w:r>
    </w:p>
    <w:p w:rsidR="00CC0539" w:rsidRDefault="00CC0539">
      <w:pPr>
        <w:pStyle w:val="ConsPlusNormal"/>
        <w:ind w:firstLine="540"/>
        <w:jc w:val="both"/>
      </w:pPr>
      <w:r>
        <w:t xml:space="preserve">3.2.4. Критерием принятия решения в рамках административной процедуры является отсутствие в комплекте документов, представленном Заявителем, документов, указанных в </w:t>
      </w:r>
      <w:hyperlink w:anchor="P170" w:history="1">
        <w:r>
          <w:rPr>
            <w:color w:val="0000FF"/>
          </w:rPr>
          <w:t>пункте 2.7</w:t>
        </w:r>
      </w:hyperlink>
      <w:r>
        <w:t xml:space="preserve"> настоящего Административного регламента.</w:t>
      </w:r>
    </w:p>
    <w:p w:rsidR="00CC0539" w:rsidRDefault="00CC0539">
      <w:pPr>
        <w:pStyle w:val="ConsPlusNormal"/>
        <w:ind w:firstLine="540"/>
        <w:jc w:val="both"/>
      </w:pPr>
      <w:r>
        <w:t xml:space="preserve">3.2.5. Результатом административной процедуры является получение ответа на </w:t>
      </w:r>
      <w:r>
        <w:lastRenderedPageBreak/>
        <w:t>запрос в системе межведомственного электронного документооборота (СМЭД).</w:t>
      </w:r>
    </w:p>
    <w:p w:rsidR="00CC0539" w:rsidRDefault="00CC0539">
      <w:pPr>
        <w:pStyle w:val="ConsPlusNormal"/>
        <w:ind w:firstLine="540"/>
        <w:jc w:val="both"/>
      </w:pPr>
      <w:r>
        <w:t>Информирование Заявителя о результате административной процедуры осуществляется по телефону, по электронной почте.</w:t>
      </w:r>
    </w:p>
    <w:p w:rsidR="00CC0539" w:rsidRDefault="00CC0539">
      <w:pPr>
        <w:pStyle w:val="ConsPlusNormal"/>
        <w:ind w:firstLine="540"/>
        <w:jc w:val="both"/>
      </w:pPr>
      <w:r>
        <w:t>3.2.6. Передача результата административной процедуры осуществляется путем приобщения полученного ответа к комплекту документов, представленных Заявителем.</w:t>
      </w:r>
    </w:p>
    <w:p w:rsidR="00CC0539" w:rsidRDefault="00CC0539">
      <w:pPr>
        <w:pStyle w:val="ConsPlusNormal"/>
        <w:ind w:firstLine="540"/>
        <w:jc w:val="both"/>
      </w:pPr>
      <w:r>
        <w:t>3.2.7. Способом фиксации результата выполнения административной процедуры является регистрация запроса и ответа на запрос в системе межведомственного электронного документооборота (СМЭД).</w:t>
      </w:r>
    </w:p>
    <w:p w:rsidR="00CC0539" w:rsidRDefault="00CC0539">
      <w:pPr>
        <w:pStyle w:val="ConsPlusNormal"/>
      </w:pPr>
    </w:p>
    <w:p w:rsidR="00CC0539" w:rsidRDefault="00CC0539">
      <w:pPr>
        <w:pStyle w:val="ConsPlusNormal"/>
        <w:jc w:val="center"/>
        <w:outlineLvl w:val="2"/>
      </w:pPr>
      <w:r>
        <w:t>3.3. Рассмотрение и оценка документов, указанных</w:t>
      </w:r>
    </w:p>
    <w:p w:rsidR="00CC0539" w:rsidRDefault="00CC0539">
      <w:pPr>
        <w:pStyle w:val="ConsPlusNormal"/>
        <w:jc w:val="center"/>
      </w:pPr>
      <w:r>
        <w:t>в пункте 2.6 настоящего Административного регламента</w:t>
      </w:r>
    </w:p>
    <w:p w:rsidR="00CC0539" w:rsidRDefault="00CC0539">
      <w:pPr>
        <w:pStyle w:val="ConsPlusNormal"/>
      </w:pPr>
    </w:p>
    <w:p w:rsidR="00CC0539" w:rsidRDefault="00CC0539">
      <w:pPr>
        <w:pStyle w:val="ConsPlusNormal"/>
        <w:ind w:firstLine="540"/>
        <w:jc w:val="both"/>
      </w:pPr>
      <w:r>
        <w:t>3.3.1. Юридическим фактом, являющимся основанием для начала административной процедуры, является поступление Заявления с приложенными документами (далее - документы) в УЗГ.</w:t>
      </w:r>
    </w:p>
    <w:p w:rsidR="00CC0539" w:rsidRDefault="00CC0539">
      <w:pPr>
        <w:pStyle w:val="ConsPlusNormal"/>
        <w:ind w:firstLine="540"/>
        <w:jc w:val="both"/>
      </w:pPr>
      <w:r>
        <w:t>3.3.2. Должностными лицами, ответственными за рассмотрение и оценку документов, являются главный специалист отдела развития административных районов Санкт-Петербурга, главный специалист ОПС, председатель Комитета, специалист 1-й категории ООДГА.</w:t>
      </w:r>
    </w:p>
    <w:p w:rsidR="00CC0539" w:rsidRDefault="00CC0539">
      <w:pPr>
        <w:pStyle w:val="ConsPlusNormal"/>
        <w:ind w:firstLine="540"/>
        <w:jc w:val="both"/>
      </w:pPr>
      <w:bookmarkStart w:id="11" w:name="P311"/>
      <w:bookmarkEnd w:id="11"/>
      <w:r>
        <w:t xml:space="preserve">3.3.3. Главный специалист отдела развития административных районов Санкт-Петербурга рассматривает Материалы, предусмотренные </w:t>
      </w:r>
      <w:hyperlink w:anchor="P167" w:history="1">
        <w:r>
          <w:rPr>
            <w:color w:val="0000FF"/>
          </w:rPr>
          <w:t>пунктом 2.6.6</w:t>
        </w:r>
      </w:hyperlink>
      <w:r>
        <w:t xml:space="preserve"> настоящего Административного регламента, в части Схемы планируемого местоположения объекта на земельном участке (далее - Схема) на соответствие нормативным правовым актам, регулирующим отношения в сферах градостроительства и архитектуры.</w:t>
      </w:r>
    </w:p>
    <w:p w:rsidR="00CC0539" w:rsidRDefault="00CC0539">
      <w:pPr>
        <w:pStyle w:val="ConsPlusNormal"/>
        <w:ind w:firstLine="540"/>
        <w:jc w:val="both"/>
      </w:pPr>
      <w:r>
        <w:t>Максимальный срок выполнения - три рабочих дня.</w:t>
      </w:r>
    </w:p>
    <w:p w:rsidR="00CC0539" w:rsidRDefault="00CC0539">
      <w:pPr>
        <w:pStyle w:val="ConsPlusNormal"/>
        <w:ind w:firstLine="540"/>
        <w:jc w:val="both"/>
      </w:pPr>
      <w:r>
        <w:t xml:space="preserve">В случае соответствия Схемы нормативным правовым актам, указанным в </w:t>
      </w:r>
      <w:hyperlink w:anchor="P311" w:history="1">
        <w:r>
          <w:rPr>
            <w:color w:val="0000FF"/>
          </w:rPr>
          <w:t>абзаце первом</w:t>
        </w:r>
      </w:hyperlink>
      <w:r>
        <w:t xml:space="preserve"> настоящего пункта, главный специалист отдела развития административных районов Санкт-Петербурга ставит и заполняет штамп на Схеме.</w:t>
      </w:r>
    </w:p>
    <w:p w:rsidR="00CC0539" w:rsidRDefault="00CC0539">
      <w:pPr>
        <w:pStyle w:val="ConsPlusNormal"/>
        <w:ind w:firstLine="540"/>
        <w:jc w:val="both"/>
      </w:pPr>
      <w:r>
        <w:t xml:space="preserve">В случае несоответствия Схемы нормативным правовым актам, указанным в </w:t>
      </w:r>
      <w:hyperlink w:anchor="P311" w:history="1">
        <w:r>
          <w:rPr>
            <w:color w:val="0000FF"/>
          </w:rPr>
          <w:t>абзаце первом</w:t>
        </w:r>
      </w:hyperlink>
      <w:r>
        <w:t xml:space="preserve"> настоящего пункта, главный специалист отдела развития административных районов Санкт-Петербурга подготавливает заключение на бланке УЗГ с указанием причин несоответствия (далее - Заключение УЗГ).</w:t>
      </w:r>
    </w:p>
    <w:p w:rsidR="00CC0539" w:rsidRDefault="00CC0539">
      <w:pPr>
        <w:pStyle w:val="ConsPlusNormal"/>
        <w:ind w:firstLine="540"/>
        <w:jc w:val="both"/>
      </w:pPr>
      <w:r>
        <w:t>Критерием принятия решения в рамках административного действия является соответствие или несоответствие Схемы нормативным правовым актам, регулирующим отношения в сферах градостроительства и архитектуры.</w:t>
      </w:r>
    </w:p>
    <w:p w:rsidR="00CC0539" w:rsidRDefault="00CC0539">
      <w:pPr>
        <w:pStyle w:val="ConsPlusNormal"/>
        <w:ind w:firstLine="540"/>
        <w:jc w:val="both"/>
      </w:pPr>
      <w:r>
        <w:t>Результатом административного действия является направление документов со штампом на Схеме или с Заключением УЗГ в ОПС.</w:t>
      </w:r>
    </w:p>
    <w:p w:rsidR="00CC0539" w:rsidRDefault="00CC0539">
      <w:pPr>
        <w:pStyle w:val="ConsPlusNormal"/>
        <w:ind w:firstLine="540"/>
        <w:jc w:val="both"/>
      </w:pPr>
      <w:r>
        <w:t>Информирование Заявителя о результате административной процедуры осуществляется по телефону, в письменном виде.</w:t>
      </w:r>
    </w:p>
    <w:p w:rsidR="00CC0539" w:rsidRDefault="00CC0539">
      <w:pPr>
        <w:pStyle w:val="ConsPlusNormal"/>
        <w:ind w:firstLine="540"/>
        <w:jc w:val="both"/>
      </w:pPr>
      <w:r>
        <w:t>Передача результата административного действия осуществляется путем направления документов в ОПС.</w:t>
      </w:r>
    </w:p>
    <w:p w:rsidR="00CC0539" w:rsidRDefault="00CC0539">
      <w:pPr>
        <w:pStyle w:val="ConsPlusNormal"/>
        <w:ind w:firstLine="540"/>
        <w:jc w:val="both"/>
      </w:pPr>
      <w:r>
        <w:t>Способом фиксации результата выполнения действия является штамп на Схеме или Заключения УЗГ.</w:t>
      </w:r>
    </w:p>
    <w:p w:rsidR="00CC0539" w:rsidRDefault="00CC0539">
      <w:pPr>
        <w:pStyle w:val="ConsPlusNormal"/>
        <w:ind w:firstLine="540"/>
        <w:jc w:val="both"/>
      </w:pPr>
      <w:r>
        <w:t xml:space="preserve">3.3.4. Главный специалист ОПС рассматривает Материалы, предусмотренные </w:t>
      </w:r>
      <w:hyperlink w:anchor="P167" w:history="1">
        <w:r>
          <w:rPr>
            <w:color w:val="0000FF"/>
          </w:rPr>
          <w:t>пунктом 2.6.6</w:t>
        </w:r>
      </w:hyperlink>
      <w:r>
        <w:t xml:space="preserve"> настоящего Административного регламента, в части Схемы.</w:t>
      </w:r>
    </w:p>
    <w:p w:rsidR="00CC0539" w:rsidRDefault="00CC0539">
      <w:pPr>
        <w:pStyle w:val="ConsPlusNormal"/>
        <w:ind w:firstLine="540"/>
        <w:jc w:val="both"/>
      </w:pPr>
      <w:r>
        <w:t>Максимальный срок выполнения - два рабочих дня.</w:t>
      </w:r>
    </w:p>
    <w:p w:rsidR="00CC0539" w:rsidRDefault="00CC0539">
      <w:pPr>
        <w:pStyle w:val="ConsPlusNormal"/>
        <w:ind w:firstLine="540"/>
        <w:jc w:val="both"/>
      </w:pPr>
      <w:r>
        <w:t>По результатам рассмотрения Схемы главный специалист ОПС осуществляет подготовку заключения о наличии проектируемых подземных коммуникаций и сооружений в границах земельного участка (далее - Заключение ОПС) на бланке ОПС.</w:t>
      </w:r>
    </w:p>
    <w:p w:rsidR="00CC0539" w:rsidRDefault="00CC0539">
      <w:pPr>
        <w:pStyle w:val="ConsPlusNormal"/>
        <w:ind w:firstLine="540"/>
        <w:jc w:val="both"/>
      </w:pPr>
      <w:r>
        <w:t>Критерием принятия решения в рамках административного действия является поступление документов из УЗГ.</w:t>
      </w:r>
    </w:p>
    <w:p w:rsidR="00CC0539" w:rsidRDefault="00CC0539">
      <w:pPr>
        <w:pStyle w:val="ConsPlusNormal"/>
        <w:ind w:firstLine="540"/>
        <w:jc w:val="both"/>
      </w:pPr>
      <w:r>
        <w:t xml:space="preserve">Результатом административного действия является направление документов с </w:t>
      </w:r>
      <w:r>
        <w:lastRenderedPageBreak/>
        <w:t>Заключением ОПС председателю Комитета.</w:t>
      </w:r>
    </w:p>
    <w:p w:rsidR="00CC0539" w:rsidRDefault="00CC0539">
      <w:pPr>
        <w:pStyle w:val="ConsPlusNormal"/>
        <w:ind w:firstLine="540"/>
        <w:jc w:val="both"/>
      </w:pPr>
      <w:r>
        <w:t>Информирование Заявителя о результате административной процедуры осуществляется по телефону, в письменном виде.</w:t>
      </w:r>
    </w:p>
    <w:p w:rsidR="00CC0539" w:rsidRDefault="00CC0539">
      <w:pPr>
        <w:pStyle w:val="ConsPlusNormal"/>
        <w:ind w:firstLine="540"/>
        <w:jc w:val="both"/>
      </w:pPr>
      <w:r>
        <w:t>Передача результата административного действия осуществляется путем направления документов председателю Комитета.</w:t>
      </w:r>
    </w:p>
    <w:p w:rsidR="00CC0539" w:rsidRDefault="00CC0539">
      <w:pPr>
        <w:pStyle w:val="ConsPlusNormal"/>
        <w:ind w:firstLine="540"/>
        <w:jc w:val="both"/>
      </w:pPr>
      <w:r>
        <w:t>Способом фиксации результата выполнения административного действия является Заключение ОПС.</w:t>
      </w:r>
    </w:p>
    <w:p w:rsidR="00CC0539" w:rsidRDefault="00CC0539">
      <w:pPr>
        <w:pStyle w:val="ConsPlusNormal"/>
        <w:ind w:firstLine="540"/>
        <w:jc w:val="both"/>
      </w:pPr>
      <w:r>
        <w:t>3.3.5. Председатель Комитета оценивает результаты рассмотрения Материалов УЗГ и ОПС, Материалы на соответствие либо несоответствие архитектурно-градостроительного облика объекта архитектурному облику Санкт-Петербурга, с учетом (далее - оценка):</w:t>
      </w:r>
    </w:p>
    <w:p w:rsidR="00CC0539" w:rsidRDefault="00CC0539">
      <w:pPr>
        <w:pStyle w:val="ConsPlusNormal"/>
        <w:ind w:firstLine="540"/>
        <w:jc w:val="both"/>
      </w:pPr>
      <w:bookmarkStart w:id="12" w:name="P329"/>
      <w:bookmarkEnd w:id="12"/>
      <w:r>
        <w:t>местоположения объекта относительно окружающих его архитектурных объектов;</w:t>
      </w:r>
    </w:p>
    <w:p w:rsidR="00CC0539" w:rsidRDefault="00CC0539">
      <w:pPr>
        <w:pStyle w:val="ConsPlusNormal"/>
        <w:ind w:firstLine="540"/>
        <w:jc w:val="both"/>
      </w:pPr>
      <w:r>
        <w:t>возможности градостроительной интеграции объекта в архитектурный облик Санкт-Петербурга;</w:t>
      </w:r>
    </w:p>
    <w:p w:rsidR="00CC0539" w:rsidRDefault="00CC0539">
      <w:pPr>
        <w:pStyle w:val="ConsPlusNormal"/>
        <w:ind w:firstLine="540"/>
        <w:jc w:val="both"/>
      </w:pPr>
      <w:bookmarkStart w:id="13" w:name="P331"/>
      <w:bookmarkEnd w:id="13"/>
      <w:r>
        <w:t>возможности сохранения сложившихся особенностей пространственной организации и функционального назначения городской среды.</w:t>
      </w:r>
    </w:p>
    <w:p w:rsidR="00CC0539" w:rsidRDefault="00CC0539">
      <w:pPr>
        <w:pStyle w:val="ConsPlusNormal"/>
        <w:ind w:firstLine="540"/>
        <w:jc w:val="both"/>
      </w:pPr>
      <w:r>
        <w:t>Максимальный срок выполнения - один рабочий день.</w:t>
      </w:r>
    </w:p>
    <w:p w:rsidR="00CC0539" w:rsidRDefault="00CC0539">
      <w:pPr>
        <w:pStyle w:val="ConsPlusNormal"/>
        <w:ind w:firstLine="540"/>
        <w:jc w:val="both"/>
      </w:pPr>
      <w:r>
        <w:t>По результатам оценки председатель Комитета принимает решение о согласовании архитектурно-градостроительного облика объекта или о непредоставлении решения о согласовании архитектурно-градостроительного облика объекта.</w:t>
      </w:r>
    </w:p>
    <w:p w:rsidR="00CC0539" w:rsidRDefault="00CC0539">
      <w:pPr>
        <w:pStyle w:val="ConsPlusNormal"/>
        <w:ind w:firstLine="540"/>
        <w:jc w:val="both"/>
      </w:pPr>
      <w:r>
        <w:t xml:space="preserve">В случае соответствия архитектурно-градостроительного облика объекта в сфере жилищного строительства архитектурному облику Санкт-Петербурга председатель Комитета ставит штамп о согласовании, направляет в ООДГА документы для подготовки проекта заключения в соответствии с </w:t>
      </w:r>
      <w:hyperlink r:id="rId28" w:history="1">
        <w:r>
          <w:rPr>
            <w:color w:val="0000FF"/>
          </w:rPr>
          <w:t>пунктом 6 статьи 4</w:t>
        </w:r>
      </w:hyperlink>
      <w:r>
        <w:t xml:space="preserve"> Закона Санкт-Петербурга от 11.11.2015 N 692-147 "О порядке предоставления решения о согласовании архитектурно-градостроительного облика объекта в сфере жилищного строительства".</w:t>
      </w:r>
    </w:p>
    <w:p w:rsidR="00CC0539" w:rsidRDefault="00CC0539">
      <w:pPr>
        <w:pStyle w:val="ConsPlusNormal"/>
        <w:ind w:firstLine="540"/>
        <w:jc w:val="both"/>
      </w:pPr>
      <w:r>
        <w:t xml:space="preserve">В случае несоответствия архитектурно-градостроительного облика объекта в сфере жилищного строительства архитектурному облику Санкт-Петербурга председатель Комитета не ставит штамп о согласовании, направляет документы в ООДГА для подготовки проекта заключения в соответствии с </w:t>
      </w:r>
      <w:hyperlink r:id="rId29" w:history="1">
        <w:r>
          <w:rPr>
            <w:color w:val="0000FF"/>
          </w:rPr>
          <w:t>пунктом 7 статьи 4</w:t>
        </w:r>
      </w:hyperlink>
      <w:r>
        <w:t xml:space="preserve"> Закона Санкт-Петербурга от 11.11.2015 N 692-147 "О порядке предоставления решения о согласовании архитектурно-градостроительного облика объекта в сфере жилищного строительства".</w:t>
      </w:r>
    </w:p>
    <w:p w:rsidR="00CC0539" w:rsidRDefault="00CC0539">
      <w:pPr>
        <w:pStyle w:val="ConsPlusNormal"/>
        <w:ind w:firstLine="540"/>
        <w:jc w:val="both"/>
      </w:pPr>
      <w:r>
        <w:t xml:space="preserve">Критерием принятия решения в рамках административного действия являются критерии, указанные в </w:t>
      </w:r>
      <w:hyperlink w:anchor="P329" w:history="1">
        <w:r>
          <w:rPr>
            <w:color w:val="0000FF"/>
          </w:rPr>
          <w:t>абзацах втором</w:t>
        </w:r>
      </w:hyperlink>
      <w:r>
        <w:t xml:space="preserve"> - </w:t>
      </w:r>
      <w:hyperlink w:anchor="P331" w:history="1">
        <w:r>
          <w:rPr>
            <w:color w:val="0000FF"/>
          </w:rPr>
          <w:t>четвертом</w:t>
        </w:r>
      </w:hyperlink>
      <w:r>
        <w:t xml:space="preserve"> настоящего пункта.</w:t>
      </w:r>
    </w:p>
    <w:p w:rsidR="00CC0539" w:rsidRDefault="00CC0539">
      <w:pPr>
        <w:pStyle w:val="ConsPlusNormal"/>
        <w:ind w:firstLine="540"/>
        <w:jc w:val="both"/>
      </w:pPr>
      <w:r>
        <w:t>Результатом административного действия является направление документов со штампом о согласовании или без него в ООДГА.</w:t>
      </w:r>
    </w:p>
    <w:p w:rsidR="00CC0539" w:rsidRDefault="00CC0539">
      <w:pPr>
        <w:pStyle w:val="ConsPlusNormal"/>
        <w:ind w:firstLine="540"/>
        <w:jc w:val="both"/>
      </w:pPr>
      <w:r>
        <w:t>Информирование Заявителя о результате административной процедуры осуществляется по телефону, в письменном виде.</w:t>
      </w:r>
    </w:p>
    <w:p w:rsidR="00CC0539" w:rsidRDefault="00CC0539">
      <w:pPr>
        <w:pStyle w:val="ConsPlusNormal"/>
        <w:ind w:firstLine="540"/>
        <w:jc w:val="both"/>
      </w:pPr>
      <w:r>
        <w:t>Передача результата административного действия осуществляется путем направления документов в ООДГА.</w:t>
      </w:r>
    </w:p>
    <w:p w:rsidR="00CC0539" w:rsidRDefault="00CC0539">
      <w:pPr>
        <w:pStyle w:val="ConsPlusNormal"/>
        <w:ind w:firstLine="540"/>
        <w:jc w:val="both"/>
      </w:pPr>
      <w:r>
        <w:t>Способом фиксации результата выполнения административного действия является наличие или отсутствие штампа о согласовании.</w:t>
      </w:r>
    </w:p>
    <w:p w:rsidR="00CC0539" w:rsidRDefault="00CC0539">
      <w:pPr>
        <w:pStyle w:val="ConsPlusNormal"/>
        <w:ind w:firstLine="540"/>
        <w:jc w:val="both"/>
      </w:pPr>
      <w:r>
        <w:t>3.3.6. Специалист 1-й категории ООДГА рассматривает документы, поступившие от председателя Комитета.</w:t>
      </w:r>
    </w:p>
    <w:p w:rsidR="00CC0539" w:rsidRDefault="00CC0539">
      <w:pPr>
        <w:pStyle w:val="ConsPlusNormal"/>
        <w:ind w:firstLine="540"/>
        <w:jc w:val="both"/>
      </w:pPr>
      <w:r>
        <w:t>Максимальный срок выполнения - пять рабочих дней.</w:t>
      </w:r>
    </w:p>
    <w:p w:rsidR="00CC0539" w:rsidRDefault="00CC0539">
      <w:pPr>
        <w:pStyle w:val="ConsPlusNormal"/>
        <w:ind w:firstLine="540"/>
        <w:jc w:val="both"/>
      </w:pPr>
      <w:r>
        <w:t>По результатам рассмотрения специалист 1-й категории ООДГА осуществляет подготовку на бланке Комитета проекта заключения о согласовании архитектурно-градостроительного облика объекта или проекта заключения о несоответствии архитектурно-градостроительного облика объекта архитектурному облику Санкт-Петербурга с замечаниями к использованным композиционным приемам и фасадным решениям объекта (далее - Заключение).</w:t>
      </w:r>
    </w:p>
    <w:p w:rsidR="00CC0539" w:rsidRDefault="00CC0539">
      <w:pPr>
        <w:pStyle w:val="ConsPlusNormal"/>
        <w:ind w:firstLine="540"/>
        <w:jc w:val="both"/>
      </w:pPr>
      <w:r>
        <w:t>Критерием принятия решения в рамках административного действия является поступление документов от председателя Комитета.</w:t>
      </w:r>
    </w:p>
    <w:p w:rsidR="00CC0539" w:rsidRDefault="00CC0539">
      <w:pPr>
        <w:pStyle w:val="ConsPlusNormal"/>
        <w:ind w:firstLine="540"/>
        <w:jc w:val="both"/>
      </w:pPr>
      <w:r>
        <w:lastRenderedPageBreak/>
        <w:t>Результатом административного действия является направление документов с Заключением председателю Комитета на подпись.</w:t>
      </w:r>
    </w:p>
    <w:p w:rsidR="00CC0539" w:rsidRDefault="00CC0539">
      <w:pPr>
        <w:pStyle w:val="ConsPlusNormal"/>
        <w:ind w:firstLine="540"/>
        <w:jc w:val="both"/>
      </w:pPr>
      <w:r>
        <w:t>Информирование Заявителя о результате административной процедуры осуществляется по телефону, в письменном виде.</w:t>
      </w:r>
    </w:p>
    <w:p w:rsidR="00CC0539" w:rsidRDefault="00CC0539">
      <w:pPr>
        <w:pStyle w:val="ConsPlusNormal"/>
        <w:ind w:firstLine="540"/>
        <w:jc w:val="both"/>
      </w:pPr>
      <w:r>
        <w:t>Передача результата административного действия осуществляется путем направления документов с Заключением председателю Комитета на подпись.</w:t>
      </w:r>
    </w:p>
    <w:p w:rsidR="00CC0539" w:rsidRDefault="00CC0539">
      <w:pPr>
        <w:pStyle w:val="ConsPlusNormal"/>
        <w:ind w:firstLine="540"/>
        <w:jc w:val="both"/>
      </w:pPr>
      <w:r>
        <w:t>Способом фиксации результата выполнения административного действия является наличие Заключения.</w:t>
      </w:r>
    </w:p>
    <w:p w:rsidR="00CC0539" w:rsidRDefault="00CC0539">
      <w:pPr>
        <w:pStyle w:val="ConsPlusNormal"/>
        <w:ind w:firstLine="540"/>
        <w:jc w:val="both"/>
      </w:pPr>
      <w:r>
        <w:t>3.3.7. Максимальный срок выполнения административной процедуры - 11 рабочих дней.</w:t>
      </w:r>
    </w:p>
    <w:p w:rsidR="00CC0539" w:rsidRDefault="00CC0539">
      <w:pPr>
        <w:pStyle w:val="ConsPlusNormal"/>
        <w:ind w:firstLine="540"/>
        <w:jc w:val="both"/>
      </w:pPr>
      <w:r>
        <w:t>3.3.8. Результатом административной процедуры является передача в ОД документов и Заключения, подписанного председателем Комитета.</w:t>
      </w:r>
    </w:p>
    <w:p w:rsidR="00CC0539" w:rsidRDefault="00CC0539">
      <w:pPr>
        <w:pStyle w:val="ConsPlusNormal"/>
        <w:ind w:firstLine="540"/>
        <w:jc w:val="both"/>
      </w:pPr>
      <w:r>
        <w:t>Информирование Заявителя о результате административной процедуры осуществляется посредством размещения соответствующей информации на сайте Комитета.</w:t>
      </w:r>
    </w:p>
    <w:p w:rsidR="00CC0539" w:rsidRDefault="00CC0539">
      <w:pPr>
        <w:pStyle w:val="ConsPlusNormal"/>
        <w:ind w:firstLine="540"/>
        <w:jc w:val="both"/>
      </w:pPr>
      <w:r>
        <w:t>3.3.9. Передача результата административной процедуры осуществляется путем направления документов и Заключения в ОД.</w:t>
      </w:r>
    </w:p>
    <w:p w:rsidR="00CC0539" w:rsidRDefault="00CC0539">
      <w:pPr>
        <w:pStyle w:val="ConsPlusNormal"/>
        <w:ind w:firstLine="540"/>
        <w:jc w:val="both"/>
      </w:pPr>
      <w:r>
        <w:t>3.3.10. Способом фиксации результата выполнения действия является подписание Заключения.</w:t>
      </w:r>
    </w:p>
    <w:p w:rsidR="00CC0539" w:rsidRDefault="00CC0539">
      <w:pPr>
        <w:pStyle w:val="ConsPlusNormal"/>
      </w:pPr>
    </w:p>
    <w:p w:rsidR="00CC0539" w:rsidRDefault="00CC0539">
      <w:pPr>
        <w:pStyle w:val="ConsPlusNormal"/>
        <w:jc w:val="center"/>
        <w:outlineLvl w:val="2"/>
      </w:pPr>
      <w:r>
        <w:t>3.4. Выдача результата государственной услуги</w:t>
      </w:r>
    </w:p>
    <w:p w:rsidR="00CC0539" w:rsidRDefault="00CC0539">
      <w:pPr>
        <w:pStyle w:val="ConsPlusNormal"/>
      </w:pPr>
    </w:p>
    <w:p w:rsidR="00CC0539" w:rsidRDefault="00CC0539">
      <w:pPr>
        <w:pStyle w:val="ConsPlusNormal"/>
        <w:ind w:firstLine="540"/>
        <w:jc w:val="both"/>
      </w:pPr>
      <w:r>
        <w:t>3.4.1. Юридическим фактом, являющимся основанием для начала административной процедуры, является поступление в ОД документов и Заключения.</w:t>
      </w:r>
    </w:p>
    <w:p w:rsidR="00CC0539" w:rsidRDefault="00CC0539">
      <w:pPr>
        <w:pStyle w:val="ConsPlusNormal"/>
        <w:ind w:firstLine="540"/>
        <w:jc w:val="both"/>
      </w:pPr>
      <w:r>
        <w:t>3.4.2. Должностным лицом, ответственным за осуществление административной процедуры, является старший инспектор ОД.</w:t>
      </w:r>
    </w:p>
    <w:p w:rsidR="00CC0539" w:rsidRDefault="00CC0539">
      <w:pPr>
        <w:pStyle w:val="ConsPlusNormal"/>
        <w:ind w:firstLine="540"/>
        <w:jc w:val="both"/>
      </w:pPr>
      <w:r>
        <w:t>3.4.3. Старший инспектор ОД осуществляет следующие административные действия:</w:t>
      </w:r>
    </w:p>
    <w:p w:rsidR="00CC0539" w:rsidRDefault="00CC0539">
      <w:pPr>
        <w:pStyle w:val="ConsPlusNormal"/>
        <w:ind w:firstLine="540"/>
        <w:jc w:val="both"/>
      </w:pPr>
      <w:r>
        <w:t>регистрирует в установленном порядке Заключение.</w:t>
      </w:r>
    </w:p>
    <w:p w:rsidR="00CC0539" w:rsidRDefault="00CC0539">
      <w:pPr>
        <w:pStyle w:val="ConsPlusNormal"/>
        <w:ind w:firstLine="540"/>
        <w:jc w:val="both"/>
      </w:pPr>
      <w:r>
        <w:t>Максимальный срок выполнения - 10 минут;</w:t>
      </w:r>
    </w:p>
    <w:p w:rsidR="00CC0539" w:rsidRDefault="00CC0539">
      <w:pPr>
        <w:pStyle w:val="ConsPlusNormal"/>
        <w:ind w:firstLine="540"/>
        <w:jc w:val="both"/>
      </w:pPr>
      <w:r>
        <w:t>выдает Заявителю или его представителю один экземпляр Заключения и документов.</w:t>
      </w:r>
    </w:p>
    <w:p w:rsidR="00CC0539" w:rsidRDefault="00CC0539">
      <w:pPr>
        <w:pStyle w:val="ConsPlusNormal"/>
        <w:ind w:firstLine="540"/>
        <w:jc w:val="both"/>
      </w:pPr>
      <w:r>
        <w:t>Максимальный срок выполнения - 5 минут.</w:t>
      </w:r>
    </w:p>
    <w:p w:rsidR="00CC0539" w:rsidRDefault="00CC0539">
      <w:pPr>
        <w:pStyle w:val="ConsPlusNormal"/>
        <w:ind w:firstLine="540"/>
        <w:jc w:val="both"/>
      </w:pPr>
      <w:r>
        <w:t>3.4.4. Максимальный срок выполнения административной процедуры - один рабочий день.</w:t>
      </w:r>
    </w:p>
    <w:p w:rsidR="00CC0539" w:rsidRDefault="00CC0539">
      <w:pPr>
        <w:pStyle w:val="ConsPlusNormal"/>
        <w:ind w:firstLine="540"/>
        <w:jc w:val="both"/>
      </w:pPr>
      <w:r>
        <w:t>3.4.5. Критерием принятия решения в рамках административной процедуры является наличие подписанного и зарегистрированного Заключения.</w:t>
      </w:r>
    </w:p>
    <w:p w:rsidR="00CC0539" w:rsidRDefault="00CC0539">
      <w:pPr>
        <w:pStyle w:val="ConsPlusNormal"/>
        <w:ind w:firstLine="540"/>
        <w:jc w:val="both"/>
      </w:pPr>
      <w:r>
        <w:t>3.4.6. Результатом административной процедуры является выдача Заявителю или его представителю одного экземпляра зарегистрированного Заключения и документов.</w:t>
      </w:r>
    </w:p>
    <w:p w:rsidR="00CC0539" w:rsidRDefault="00CC0539">
      <w:pPr>
        <w:pStyle w:val="ConsPlusNormal"/>
        <w:ind w:firstLine="540"/>
        <w:jc w:val="both"/>
      </w:pPr>
      <w:r>
        <w:t>Информирование Заявителя о результате административной процедуры осуществляется посредством размещения соответствующей информации на сайте Комитета, вручения одного экземпляра зарегистрированного Заключения и документов.</w:t>
      </w:r>
    </w:p>
    <w:p w:rsidR="00CC0539" w:rsidRDefault="00CC0539">
      <w:pPr>
        <w:pStyle w:val="ConsPlusNormal"/>
        <w:ind w:firstLine="540"/>
        <w:jc w:val="both"/>
      </w:pPr>
      <w:r>
        <w:t>3.4.7. Передача результата административной процедуры осуществляется путем выдачи Заявителю или его представителю одного экземпляра зарегистрированного Заключения и документов.</w:t>
      </w:r>
    </w:p>
    <w:p w:rsidR="00CC0539" w:rsidRDefault="00CC0539">
      <w:pPr>
        <w:pStyle w:val="ConsPlusNormal"/>
        <w:ind w:firstLine="540"/>
        <w:jc w:val="both"/>
      </w:pPr>
      <w:r>
        <w:t>3.4.8. Способами фиксации результата выполнения административной процедуры являются проставление штампа с указанием даты и исходящего номера на двух экземплярах Заключения, а также регистрация путем внесения записи в Единую систему электронного документооборота и делопроизводства Комитета.</w:t>
      </w:r>
    </w:p>
    <w:p w:rsidR="00CC0539" w:rsidRDefault="00CC0539">
      <w:pPr>
        <w:pStyle w:val="ConsPlusNormal"/>
      </w:pPr>
    </w:p>
    <w:p w:rsidR="00CC0539" w:rsidRDefault="00CC0539">
      <w:pPr>
        <w:pStyle w:val="ConsPlusNormal"/>
        <w:jc w:val="center"/>
        <w:outlineLvl w:val="1"/>
      </w:pPr>
      <w:r>
        <w:t>IV. Формы контроля за исполнением административного</w:t>
      </w:r>
    </w:p>
    <w:p w:rsidR="00CC0539" w:rsidRDefault="00CC0539">
      <w:pPr>
        <w:pStyle w:val="ConsPlusNormal"/>
        <w:jc w:val="center"/>
      </w:pPr>
      <w:r>
        <w:t>регламента</w:t>
      </w:r>
    </w:p>
    <w:p w:rsidR="00CC0539" w:rsidRDefault="00CC0539">
      <w:pPr>
        <w:pStyle w:val="ConsPlusNormal"/>
      </w:pPr>
    </w:p>
    <w:p w:rsidR="00CC0539" w:rsidRDefault="00CC0539">
      <w:pPr>
        <w:pStyle w:val="ConsPlusNormal"/>
        <w:ind w:firstLine="540"/>
        <w:jc w:val="both"/>
      </w:pPr>
      <w:r>
        <w:t xml:space="preserve">4.1. Текущий контроль за соблюдением и исполнением ответственными лицами </w:t>
      </w:r>
      <w:r>
        <w:lastRenderedPageBreak/>
        <w:t>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 осуществляется председателем Комитета в ходе рассмотрения обращений граждан на действия ответственных лиц.</w:t>
      </w:r>
    </w:p>
    <w:p w:rsidR="00CC0539" w:rsidRDefault="00CC0539">
      <w:pPr>
        <w:pStyle w:val="ConsPlusNormal"/>
        <w:ind w:firstLine="540"/>
        <w:jc w:val="both"/>
      </w:pPr>
      <w:r>
        <w:t>4.2. Председатель Комитета осуществляет контроль за:</w:t>
      </w:r>
    </w:p>
    <w:p w:rsidR="00CC0539" w:rsidRDefault="00CC0539">
      <w:pPr>
        <w:pStyle w:val="ConsPlusNormal"/>
        <w:ind w:firstLine="540"/>
        <w:jc w:val="both"/>
      </w:pPr>
      <w:r>
        <w:t>надлежащим исполнением настоящего Административного регламента и иных нормативных правовых актов, регулирующих предоставление государственной услуги, сотрудниками Комитета,</w:t>
      </w:r>
    </w:p>
    <w:p w:rsidR="00CC0539" w:rsidRDefault="00CC0539">
      <w:pPr>
        <w:pStyle w:val="ConsPlusNormal"/>
        <w:ind w:firstLine="540"/>
        <w:jc w:val="both"/>
      </w:pPr>
      <w:r>
        <w:t>обеспечением сохранности принятых от Заявителя документов и соблюдением сотрудниками Комитета требований к сбору и обработке персональных данных Заявителя и иных лиц.</w:t>
      </w:r>
    </w:p>
    <w:p w:rsidR="00CC0539" w:rsidRDefault="00CC0539">
      <w:pPr>
        <w:pStyle w:val="ConsPlusNormal"/>
        <w:ind w:firstLine="540"/>
        <w:jc w:val="both"/>
      </w:pPr>
      <w:r>
        <w:t>4.3. Председатель Комитета и государственные гражданские служащие, непосредственно предоставляющие государственную услугу, несут персональную ответственность за соблюдение сроков и порядка приема документов, своевременность оформления и отправления межведомственных запросов, соответствие результатов рассмотрения документов требованиям законодательства, принятие мер по проверке представленных документов, соблюдение сроков и порядка предоставления государственной услуги, за соблюдение сроков и порядка выдачи документов. Персональная ответственность председателя Комитета и государственных гражданских служащих закрепляется в должностных регламентах в соответствии с требованиями законодательства.</w:t>
      </w:r>
    </w:p>
    <w:p w:rsidR="00CC0539" w:rsidRDefault="00CC0539">
      <w:pPr>
        <w:pStyle w:val="ConsPlusNormal"/>
        <w:ind w:firstLine="540"/>
        <w:jc w:val="both"/>
      </w:pPr>
      <w:r>
        <w:t>В частности, государственные гражданские служащие несут ответственность за:</w:t>
      </w:r>
    </w:p>
    <w:p w:rsidR="00CC0539" w:rsidRDefault="00CC0539">
      <w:pPr>
        <w:pStyle w:val="ConsPlusNormal"/>
        <w:ind w:firstLine="540"/>
        <w:jc w:val="both"/>
      </w:pPr>
      <w:r>
        <w:t>требование у заявителей документов или платы, не предусмотренных административным регламентом;</w:t>
      </w:r>
    </w:p>
    <w:p w:rsidR="00CC0539" w:rsidRDefault="00CC0539">
      <w:pPr>
        <w:pStyle w:val="ConsPlusNormal"/>
        <w:ind w:firstLine="540"/>
        <w:jc w:val="both"/>
      </w:pPr>
      <w:r>
        <w:t>отказ в приеме документов по основаниям, не предусмотренным административным регламентом;</w:t>
      </w:r>
    </w:p>
    <w:p w:rsidR="00CC0539" w:rsidRDefault="00CC0539">
      <w:pPr>
        <w:pStyle w:val="ConsPlusNormal"/>
        <w:ind w:firstLine="540"/>
        <w:jc w:val="both"/>
      </w:pPr>
      <w:r>
        <w:t>нарушение сроков регистрации запросов заявителя о предоставлении государственной услуги;</w:t>
      </w:r>
    </w:p>
    <w:p w:rsidR="00CC0539" w:rsidRDefault="00CC0539">
      <w:pPr>
        <w:pStyle w:val="ConsPlusNormal"/>
        <w:ind w:firstLine="540"/>
        <w:jc w:val="both"/>
      </w:pPr>
      <w:r>
        <w:t>нарушение срока предоставления государственной услуги;</w:t>
      </w:r>
    </w:p>
    <w:p w:rsidR="00CC0539" w:rsidRDefault="00CC0539">
      <w:pPr>
        <w:pStyle w:val="ConsPlusNormal"/>
        <w:ind w:firstLine="540"/>
        <w:jc w:val="both"/>
      </w:pPr>
      <w:r>
        <w:t>направление необоснованных межведомственных запросов;</w:t>
      </w:r>
    </w:p>
    <w:p w:rsidR="00CC0539" w:rsidRDefault="00CC0539">
      <w:pPr>
        <w:pStyle w:val="ConsPlusNormal"/>
        <w:ind w:firstLine="540"/>
        <w:jc w:val="both"/>
      </w:pPr>
      <w:r>
        <w:t>нарушение сроков подготовки межведомственных запросов и ответов на межведомственные запросы;</w:t>
      </w:r>
    </w:p>
    <w:p w:rsidR="00CC0539" w:rsidRDefault="00CC0539">
      <w:pPr>
        <w:pStyle w:val="ConsPlusNormal"/>
        <w:ind w:firstLine="540"/>
        <w:jc w:val="both"/>
      </w:pPr>
      <w:r>
        <w:t>необоснованное непредоставление информации на межведомственные запросы.</w:t>
      </w:r>
    </w:p>
    <w:p w:rsidR="00CC0539" w:rsidRDefault="00CC0539">
      <w:pPr>
        <w:pStyle w:val="ConsPlusNormal"/>
        <w:ind w:firstLine="540"/>
        <w:jc w:val="both"/>
      </w:pPr>
      <w:r>
        <w:t>4.4. В рамках предоставления государственной услуги осуществляются плановые и внеплановые проверки полноты и качества предоставления государственной услуги.</w:t>
      </w:r>
    </w:p>
    <w:p w:rsidR="00CC0539" w:rsidRDefault="00CC0539">
      <w:pPr>
        <w:pStyle w:val="ConsPlusNormal"/>
        <w:ind w:firstLine="540"/>
        <w:jc w:val="both"/>
      </w:pPr>
      <w:r>
        <w:t>Председатель Комитета ежеквартально осуществляет выборочные проверки дел Заявителей государственной услуги на предмет правильности принятия государственными гражданскими служащими решений, а также внеплановые проверки в случае поступления жалоб (претензий) граждан в рамках досудебного обжалования.</w:t>
      </w:r>
    </w:p>
    <w:p w:rsidR="00CC0539" w:rsidRDefault="00CC0539">
      <w:pPr>
        <w:pStyle w:val="ConsPlusNormal"/>
        <w:ind w:firstLine="540"/>
        <w:jc w:val="both"/>
      </w:pPr>
      <w:r>
        <w:t>4.5.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CC0539" w:rsidRDefault="00CC0539">
      <w:pPr>
        <w:pStyle w:val="ConsPlusNormal"/>
        <w:ind w:firstLine="540"/>
        <w:jc w:val="both"/>
      </w:pPr>
      <w:r>
        <w:t xml:space="preserve">Органы исполнительной государственной власти, участвующие в предоставлении государственной услуги, в целях обеспечения прав граждан, их объединений и организаций для осуществления контроля за предоставлением государственной услуги на основании письменных запросов последних обязаны предоставлять запрашиваемые сведения в порядке и на условиях, установленных Федеральным </w:t>
      </w:r>
      <w:hyperlink r:id="rId30" w:history="1">
        <w:r>
          <w:rPr>
            <w:color w:val="0000FF"/>
          </w:rPr>
          <w:t>законом</w:t>
        </w:r>
      </w:hyperlink>
      <w:r>
        <w:t xml:space="preserve"> от 27.07.2006 N 149-ФЗ "Об информации, информационных технологиях и о защите информации" и Федеральным </w:t>
      </w:r>
      <w:hyperlink r:id="rId31" w:history="1">
        <w:r>
          <w:rPr>
            <w:color w:val="0000FF"/>
          </w:rPr>
          <w:t>законом</w:t>
        </w:r>
      </w:hyperlink>
      <w:r>
        <w:t xml:space="preserve"> от 27.07.2006 N 152-ФЗ "О персональных данных".</w:t>
      </w:r>
    </w:p>
    <w:p w:rsidR="00CC0539" w:rsidRDefault="00CC0539">
      <w:pPr>
        <w:pStyle w:val="ConsPlusNormal"/>
      </w:pPr>
    </w:p>
    <w:p w:rsidR="00CC0539" w:rsidRDefault="00CC0539">
      <w:pPr>
        <w:pStyle w:val="ConsPlusNormal"/>
        <w:jc w:val="center"/>
        <w:outlineLvl w:val="1"/>
      </w:pPr>
      <w:r>
        <w:t>V. Досудебный (внесудебный) порядок обжалования решений</w:t>
      </w:r>
    </w:p>
    <w:p w:rsidR="00CC0539" w:rsidRDefault="00CC0539">
      <w:pPr>
        <w:pStyle w:val="ConsPlusNormal"/>
        <w:jc w:val="center"/>
      </w:pPr>
      <w:r>
        <w:t>и действий (бездействия) исполнительного органа</w:t>
      </w:r>
    </w:p>
    <w:p w:rsidR="00CC0539" w:rsidRDefault="00CC0539">
      <w:pPr>
        <w:pStyle w:val="ConsPlusNormal"/>
        <w:jc w:val="center"/>
      </w:pPr>
      <w:r>
        <w:lastRenderedPageBreak/>
        <w:t>государственной власти Санкт-Петербурга, предоставляющего</w:t>
      </w:r>
    </w:p>
    <w:p w:rsidR="00CC0539" w:rsidRDefault="00CC0539">
      <w:pPr>
        <w:pStyle w:val="ConsPlusNormal"/>
        <w:jc w:val="center"/>
      </w:pPr>
      <w:r>
        <w:t>государственную услугу, а также должностных лиц,</w:t>
      </w:r>
    </w:p>
    <w:p w:rsidR="00CC0539" w:rsidRDefault="00CC0539">
      <w:pPr>
        <w:pStyle w:val="ConsPlusNormal"/>
        <w:jc w:val="center"/>
      </w:pPr>
      <w:r>
        <w:t>государственных гражданских служащих</w:t>
      </w:r>
    </w:p>
    <w:p w:rsidR="00CC0539" w:rsidRDefault="00CC0539">
      <w:pPr>
        <w:pStyle w:val="ConsPlusNormal"/>
      </w:pPr>
    </w:p>
    <w:p w:rsidR="00CC0539" w:rsidRDefault="00CC0539">
      <w:pPr>
        <w:pStyle w:val="ConsPlusNormal"/>
        <w:ind w:firstLine="540"/>
        <w:jc w:val="both"/>
      </w:pPr>
      <w:r>
        <w:t>5.1. Заявитель вправе подать жалобу на решение и(или) действие (бездействие) Комитета и(или) его должностных лиц, государственных гражданских служащих при предоставлении государственной услуги (далее - Жалоба).</w:t>
      </w:r>
    </w:p>
    <w:p w:rsidR="00CC0539" w:rsidRDefault="00CC0539">
      <w:pPr>
        <w:pStyle w:val="ConsPlusNormal"/>
        <w:ind w:firstLine="540"/>
        <w:jc w:val="both"/>
      </w:pPr>
      <w:r>
        <w:t>Досудебный (внесудебный) порядок обжалования не исключает возможности обжалования решений и действий (бездействия),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Заявителя обязательным.</w:t>
      </w:r>
    </w:p>
    <w:p w:rsidR="00CC0539" w:rsidRDefault="00CC0539">
      <w:pPr>
        <w:pStyle w:val="ConsPlusNormal"/>
        <w:ind w:firstLine="540"/>
        <w:jc w:val="both"/>
      </w:pPr>
      <w:r>
        <w:t>5.2. Заявитель может обратиться с Жалобой в том числе в следующих случаях:</w:t>
      </w:r>
    </w:p>
    <w:p w:rsidR="00CC0539" w:rsidRDefault="00CC0539">
      <w:pPr>
        <w:pStyle w:val="ConsPlusNormal"/>
        <w:ind w:firstLine="540"/>
        <w:jc w:val="both"/>
      </w:pPr>
      <w:r>
        <w:t>нарушение срока регистрации запроса Заявителя о предоставлении государственной услуги;</w:t>
      </w:r>
    </w:p>
    <w:p w:rsidR="00CC0539" w:rsidRDefault="00CC0539">
      <w:pPr>
        <w:pStyle w:val="ConsPlusNormal"/>
        <w:ind w:firstLine="540"/>
        <w:jc w:val="both"/>
      </w:pPr>
      <w:r>
        <w:t>нарушение срока предоставления государственной услуги;</w:t>
      </w:r>
    </w:p>
    <w:p w:rsidR="00CC0539" w:rsidRDefault="00CC0539">
      <w:pPr>
        <w:pStyle w:val="ConsPlusNormal"/>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Санкт-Петербурга для предоставления государственной услуги;</w:t>
      </w:r>
    </w:p>
    <w:p w:rsidR="00CC0539" w:rsidRDefault="00CC0539">
      <w:pPr>
        <w:pStyle w:val="ConsPlusNormal"/>
        <w:ind w:firstLine="540"/>
        <w:jc w:val="both"/>
      </w:pPr>
      <w:r>
        <w:t>отказ в приеме документов, представление которых предусмотрено нормативными правовыми актами Российской Федерации, нормативными правовыми актами Санкт-Петербурга для предоставления государственной услуги, у Заявителя;</w:t>
      </w:r>
    </w:p>
    <w:p w:rsidR="00CC0539" w:rsidRDefault="00CC0539">
      <w:pPr>
        <w:pStyle w:val="ConsPlusNormal"/>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Санкт-Петербурга;</w:t>
      </w:r>
    </w:p>
    <w:p w:rsidR="00CC0539" w:rsidRDefault="00CC0539">
      <w:pPr>
        <w:pStyle w:val="ConsPlusNormal"/>
        <w:ind w:firstLine="540"/>
        <w:jc w:val="both"/>
      </w:pPr>
      <w: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CC0539" w:rsidRDefault="00CC0539">
      <w:pPr>
        <w:pStyle w:val="ConsPlusNormal"/>
        <w:ind w:firstLine="540"/>
        <w:jc w:val="both"/>
      </w:pPr>
      <w:r>
        <w:t>отказ Комитета, его должностного лица либо государственного служащего в исправлении допущенных опечаток и ошибок в выданных в результате предоставления государственной услуги документах, нарушение установленного срока таких исправлений.</w:t>
      </w:r>
    </w:p>
    <w:p w:rsidR="00CC0539" w:rsidRDefault="00CC0539">
      <w:pPr>
        <w:pStyle w:val="ConsPlusNormal"/>
        <w:ind w:firstLine="540"/>
        <w:jc w:val="both"/>
      </w:pPr>
      <w:r>
        <w:t>5.3. Жалоба подается в Комитет.</w:t>
      </w:r>
    </w:p>
    <w:p w:rsidR="00CC0539" w:rsidRDefault="00CC0539">
      <w:pPr>
        <w:pStyle w:val="ConsPlusNormal"/>
        <w:ind w:firstLine="540"/>
        <w:jc w:val="both"/>
      </w:pPr>
      <w:r>
        <w:t>5.4. Общие требования к порядку подачи и рассмотрения Жалобы.</w:t>
      </w:r>
    </w:p>
    <w:p w:rsidR="00CC0539" w:rsidRDefault="00CC0539">
      <w:pPr>
        <w:pStyle w:val="ConsPlusNormal"/>
        <w:ind w:firstLine="540"/>
        <w:jc w:val="both"/>
      </w:pPr>
      <w:r>
        <w:t>5.4.1. Жалоба подается в письменной форме на бумажном носителе, в электронной форме в Комитет. Жалобы на решения, принятые председателем Комитета, и(или) бездействие председателя Комитета подаются вице-губернатору Санкт-Петербурга, отвечающему за решение вопросов капитального строительства и реконструкции объектов недвижимости, архитектуры и градостроительства.</w:t>
      </w:r>
    </w:p>
    <w:p w:rsidR="00CC0539" w:rsidRDefault="00CC0539">
      <w:pPr>
        <w:pStyle w:val="ConsPlusNormal"/>
        <w:ind w:firstLine="540"/>
        <w:jc w:val="both"/>
      </w:pPr>
      <w:r>
        <w:t>5.4.2. Жалоба может быть направлена по почте, с использованием информационно-телекоммуникационной сети "Интернет", официального сайта Комитета, а также может быть принята при личном приеме Заявителя.</w:t>
      </w:r>
    </w:p>
    <w:p w:rsidR="00CC0539" w:rsidRDefault="00CC0539">
      <w:pPr>
        <w:pStyle w:val="ConsPlusNormal"/>
        <w:ind w:firstLine="540"/>
        <w:jc w:val="both"/>
      </w:pPr>
      <w:r>
        <w:t>5.4.3. Жалоба должна содержать:</w:t>
      </w:r>
    </w:p>
    <w:p w:rsidR="00CC0539" w:rsidRDefault="00CC0539">
      <w:pPr>
        <w:pStyle w:val="ConsPlusNormal"/>
        <w:ind w:firstLine="540"/>
        <w:jc w:val="both"/>
      </w:pPr>
      <w:r>
        <w:t>наименование Комитета, должностного лица Комитета либо государственного служащего, решения и действия (бездействие) которых обжалуются;</w:t>
      </w:r>
    </w:p>
    <w:p w:rsidR="00CC0539" w:rsidRDefault="00CC0539">
      <w:pPr>
        <w:pStyle w:val="ConsPlusNormal"/>
        <w:ind w:firstLine="540"/>
        <w:jc w:val="both"/>
      </w:pPr>
      <w: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C0539" w:rsidRDefault="00CC0539">
      <w:pPr>
        <w:pStyle w:val="ConsPlusNormal"/>
        <w:ind w:firstLine="540"/>
        <w:jc w:val="both"/>
      </w:pPr>
      <w:r>
        <w:t>сведения об обжалуемых решениях и действиях (бездействии) Комитета, должностного лица Комитета либо государственного служащего;</w:t>
      </w:r>
    </w:p>
    <w:p w:rsidR="00CC0539" w:rsidRDefault="00CC0539">
      <w:pPr>
        <w:pStyle w:val="ConsPlusNormal"/>
        <w:ind w:firstLine="540"/>
        <w:jc w:val="both"/>
      </w:pPr>
      <w:r>
        <w:t xml:space="preserve">доводы, на основании которых Заявитель не согласен с решением и действием </w:t>
      </w:r>
      <w:r>
        <w:lastRenderedPageBreak/>
        <w:t>(бездействием) Комитета, должностного лица Комитета либо государственного служащего. Заявителем могут быть представлены документы (при наличии), подтверждающие доводы Заявителя, либо их копии.</w:t>
      </w:r>
    </w:p>
    <w:p w:rsidR="00CC0539" w:rsidRDefault="00CC0539">
      <w:pPr>
        <w:pStyle w:val="ConsPlusNormal"/>
        <w:ind w:firstLine="540"/>
        <w:jc w:val="both"/>
      </w:pPr>
      <w:bookmarkStart w:id="14" w:name="P417"/>
      <w:bookmarkEnd w:id="14"/>
      <w:r>
        <w:t>5.4.4.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C0539" w:rsidRDefault="00CC0539">
      <w:pPr>
        <w:pStyle w:val="ConsPlusNormal"/>
        <w:ind w:firstLine="540"/>
        <w:jc w:val="both"/>
      </w:pPr>
      <w:r>
        <w:t>оформленная в соответствии с законодательством Российской Федерации доверенность;</w:t>
      </w:r>
    </w:p>
    <w:p w:rsidR="00CC0539" w:rsidRDefault="00CC0539">
      <w:pPr>
        <w:pStyle w:val="ConsPlusNormal"/>
        <w:ind w:firstLine="540"/>
        <w:jc w:val="both"/>
      </w:pPr>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C0539" w:rsidRDefault="00CC0539">
      <w:pPr>
        <w:pStyle w:val="ConsPlusNormal"/>
        <w:ind w:firstLine="540"/>
        <w:jc w:val="both"/>
      </w:pPr>
      <w:r>
        <w:t>5.4.5. Прием жалоб в письменной форме осуществляется Комитетом в месте предоставления государственной услуги (в месте, где Заявитель подавал заявление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CC0539" w:rsidRDefault="00CC0539">
      <w:pPr>
        <w:pStyle w:val="ConsPlusNormal"/>
        <w:ind w:firstLine="540"/>
        <w:jc w:val="both"/>
      </w:pPr>
      <w:r>
        <w:t>Время приема Жалобы должно совпадать со временем предоставления государственной услуги.</w:t>
      </w:r>
    </w:p>
    <w:p w:rsidR="00CC0539" w:rsidRDefault="00CC0539">
      <w:pPr>
        <w:pStyle w:val="ConsPlusNormal"/>
        <w:ind w:firstLine="540"/>
        <w:jc w:val="both"/>
      </w:pPr>
      <w:r>
        <w:t>Жалоба в письменной форме может быть также направлена по почте.</w:t>
      </w:r>
    </w:p>
    <w:p w:rsidR="00CC0539" w:rsidRDefault="00CC0539">
      <w:pPr>
        <w:pStyle w:val="ConsPlusNormal"/>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C0539" w:rsidRDefault="00CC0539">
      <w:pPr>
        <w:pStyle w:val="ConsPlusNormal"/>
        <w:ind w:firstLine="540"/>
        <w:jc w:val="both"/>
      </w:pPr>
      <w:r>
        <w:t>5.4.6. В электронном виде Жалоба может быть подана Заявителем посредством:</w:t>
      </w:r>
    </w:p>
    <w:p w:rsidR="00CC0539" w:rsidRDefault="00CC0539">
      <w:pPr>
        <w:pStyle w:val="ConsPlusNormal"/>
        <w:ind w:firstLine="540"/>
        <w:jc w:val="both"/>
      </w:pPr>
      <w:r>
        <w:t>официального сайта Комитета в информационно-телекоммуникационной сети "Интернет" (www.kgainfo.spb.ru), в том числе посредством электронной почты (адрес электронной почты: kga@kga.gov.spb.ru);</w:t>
      </w:r>
    </w:p>
    <w:p w:rsidR="00CC0539" w:rsidRDefault="00CC0539">
      <w:pPr>
        <w:pStyle w:val="ConsPlusNormal"/>
        <w:ind w:firstLine="540"/>
        <w:jc w:val="both"/>
      </w:pPr>
      <w:r>
        <w:t>федеральной государственной информационной системы "Единый портал государственных и муниципальных услуг (функций)" (www.gosuslugi.ru);</w:t>
      </w:r>
    </w:p>
    <w:p w:rsidR="00CC0539" w:rsidRDefault="00CC0539">
      <w:pPr>
        <w:pStyle w:val="ConsPlusNormal"/>
        <w:ind w:firstLine="540"/>
        <w:jc w:val="both"/>
      </w:pPr>
      <w:r>
        <w:t>Портала (www.gu.spb.ru).</w:t>
      </w:r>
    </w:p>
    <w:p w:rsidR="00CC0539" w:rsidRDefault="00CC0539">
      <w:pPr>
        <w:pStyle w:val="ConsPlusNormal"/>
        <w:ind w:firstLine="540"/>
        <w:jc w:val="both"/>
      </w:pPr>
      <w:r>
        <w:t xml:space="preserve">5.4.7. При подаче Жалобы в электронном виде документы, указанные в </w:t>
      </w:r>
      <w:hyperlink w:anchor="P417" w:history="1">
        <w:r>
          <w:rPr>
            <w:color w:val="0000FF"/>
          </w:rPr>
          <w:t>пункте 5.4.4</w:t>
        </w:r>
      </w:hyperlink>
      <w: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C0539" w:rsidRDefault="00CC0539">
      <w:pPr>
        <w:pStyle w:val="ConsPlusNormal"/>
        <w:ind w:firstLine="540"/>
        <w:jc w:val="both"/>
      </w:pPr>
      <w:bookmarkStart w:id="15" w:name="P429"/>
      <w:bookmarkEnd w:id="15"/>
      <w:r>
        <w:t>5.4.8. Жалоба рассматривается Комитетом, если порядок предоставления государственной услуги был нарушен вследствие решений и действий (бездействия) Комитета, его должностного лица либо государственного служащего.</w:t>
      </w:r>
    </w:p>
    <w:p w:rsidR="00CC0539" w:rsidRDefault="00CC0539">
      <w:pPr>
        <w:pStyle w:val="ConsPlusNormal"/>
        <w:ind w:firstLine="540"/>
        <w:jc w:val="both"/>
      </w:pPr>
      <w:r>
        <w:t xml:space="preserve">5.4.9. В случае если рассмотрение Жалобы и принятие решения по Жалобе не входит в компетенцию Комитета в соответствии с требованиями </w:t>
      </w:r>
      <w:hyperlink w:anchor="P429" w:history="1">
        <w:r>
          <w:rPr>
            <w:color w:val="0000FF"/>
          </w:rPr>
          <w:t>пункта 5.4.8</w:t>
        </w:r>
      </w:hyperlink>
      <w:r>
        <w:t xml:space="preserve"> настоящего Административного регламента, в течение трех рабочих дней со дня ее регистрации Комитет направляет Жалобу в уполномоченный на ее рассмотрение орган и в письменной форме информирует Заявителя о перенаправлении Жалобы.</w:t>
      </w:r>
    </w:p>
    <w:p w:rsidR="00CC0539" w:rsidRDefault="00CC0539">
      <w:pPr>
        <w:pStyle w:val="ConsPlusNormal"/>
        <w:ind w:firstLine="540"/>
        <w:jc w:val="both"/>
      </w:pPr>
      <w:r>
        <w:t>При этом срок рассмотрения Жалобы исчисляется со дня регистрации Жалобы в уполномоченном на ее рассмотрение органе.</w:t>
      </w:r>
    </w:p>
    <w:p w:rsidR="00CC0539" w:rsidRDefault="00CC0539">
      <w:pPr>
        <w:pStyle w:val="ConsPlusNormal"/>
        <w:ind w:firstLine="540"/>
        <w:jc w:val="both"/>
      </w:pPr>
      <w:r>
        <w:t>5.5. Жалоба, поступившая в Комитет,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Комитетом.</w:t>
      </w:r>
    </w:p>
    <w:p w:rsidR="00CC0539" w:rsidRDefault="00CC0539">
      <w:pPr>
        <w:pStyle w:val="ConsPlusNormal"/>
        <w:ind w:firstLine="540"/>
        <w:jc w:val="both"/>
      </w:pPr>
      <w:r>
        <w:t xml:space="preserve">В случае обжалования отказа Комитета, его должностного лица либо государственного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w:t>
      </w:r>
      <w:r>
        <w:lastRenderedPageBreak/>
        <w:t>дней со дня ее регистрации.</w:t>
      </w:r>
    </w:p>
    <w:p w:rsidR="00CC0539" w:rsidRDefault="00CC0539">
      <w:pPr>
        <w:pStyle w:val="ConsPlusNormal"/>
        <w:ind w:firstLine="540"/>
        <w:jc w:val="both"/>
      </w:pPr>
      <w:bookmarkStart w:id="16" w:name="P434"/>
      <w:bookmarkEnd w:id="16"/>
      <w:r>
        <w:t xml:space="preserve">5.6. По результатам рассмотрения Жалобы в соответствии с </w:t>
      </w:r>
      <w:hyperlink r:id="rId32" w:history="1">
        <w:r>
          <w:rPr>
            <w:color w:val="0000FF"/>
          </w:rPr>
          <w:t>частью 7 статьи 11.2</w:t>
        </w:r>
      </w:hyperlink>
      <w:r>
        <w:t xml:space="preserve"> Федерального закона "Об организации предоставления государственных и муниципальных услуг" Комитет принимает решение об удовлетворении Жалобы либо об отказе в ее удовлетворении. Указанное решение оформляется резолюцией должностного лица, государственного гражданского служащего, уполномоченных на рассмотрение Жалобы.</w:t>
      </w:r>
    </w:p>
    <w:p w:rsidR="00CC0539" w:rsidRDefault="00CC0539">
      <w:pPr>
        <w:pStyle w:val="ConsPlusNormal"/>
        <w:ind w:firstLine="540"/>
        <w:jc w:val="both"/>
      </w:pPr>
      <w:r>
        <w:t>При удовлетворении жалобы Комитет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CC0539" w:rsidRDefault="00CC0539">
      <w:pPr>
        <w:pStyle w:val="ConsPlusNormal"/>
        <w:ind w:firstLine="540"/>
        <w:jc w:val="both"/>
      </w:pPr>
      <w:r>
        <w:t xml:space="preserve">5.7. Не позднее дня, следующего за днем принятия решения, указанного в </w:t>
      </w:r>
      <w:hyperlink w:anchor="P434" w:history="1">
        <w:r>
          <w:rPr>
            <w:color w:val="0000FF"/>
          </w:rPr>
          <w:t>5.6</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C0539" w:rsidRDefault="00CC0539">
      <w:pPr>
        <w:pStyle w:val="ConsPlusNormal"/>
        <w:ind w:firstLine="540"/>
        <w:jc w:val="both"/>
      </w:pPr>
      <w:r>
        <w:t>5.7.1. Ответ по результатам рассмотрения Жалобы направляется Заявителю не позднее дня, следующего за днем принятия решения, в письменной форме.</w:t>
      </w:r>
    </w:p>
    <w:p w:rsidR="00CC0539" w:rsidRDefault="00CC0539">
      <w:pPr>
        <w:pStyle w:val="ConsPlusNormal"/>
        <w:ind w:firstLine="540"/>
        <w:jc w:val="both"/>
      </w:pPr>
      <w:r>
        <w:t>5.7.2. В ответе по результатам рассмотрения Жалобы указываются:</w:t>
      </w:r>
    </w:p>
    <w:p w:rsidR="00CC0539" w:rsidRDefault="00CC0539">
      <w:pPr>
        <w:pStyle w:val="ConsPlusNormal"/>
        <w:ind w:firstLine="540"/>
        <w:jc w:val="both"/>
      </w:pPr>
      <w:r>
        <w:t>наименование Комитета, должность, фамилия, имя, отчество (при наличии) его должностного лица, принявшего решение по Жалобе;</w:t>
      </w:r>
    </w:p>
    <w:p w:rsidR="00CC0539" w:rsidRDefault="00CC0539">
      <w:pPr>
        <w:pStyle w:val="ConsPlusNormal"/>
        <w:ind w:firstLine="540"/>
        <w:jc w:val="both"/>
      </w:pPr>
      <w:r>
        <w:t>номер, дата, место принятия решения, включая сведения о должностном лице либо государственном служащем, решение или действие (бездействие) которого обжалуется;</w:t>
      </w:r>
    </w:p>
    <w:p w:rsidR="00CC0539" w:rsidRDefault="00CC0539">
      <w:pPr>
        <w:pStyle w:val="ConsPlusNormal"/>
        <w:ind w:firstLine="540"/>
        <w:jc w:val="both"/>
      </w:pPr>
      <w:r>
        <w:t>фамилия, имя, отчество (при наличии) или наименование Заявителя;</w:t>
      </w:r>
    </w:p>
    <w:p w:rsidR="00CC0539" w:rsidRDefault="00CC0539">
      <w:pPr>
        <w:pStyle w:val="ConsPlusNormal"/>
        <w:ind w:firstLine="540"/>
        <w:jc w:val="both"/>
      </w:pPr>
      <w:r>
        <w:t>основания для принятия решения по Жалобе;</w:t>
      </w:r>
    </w:p>
    <w:p w:rsidR="00CC0539" w:rsidRDefault="00CC0539">
      <w:pPr>
        <w:pStyle w:val="ConsPlusNormal"/>
        <w:ind w:firstLine="540"/>
        <w:jc w:val="both"/>
      </w:pPr>
      <w:r>
        <w:t>принятое по Жалобе решение;</w:t>
      </w:r>
    </w:p>
    <w:p w:rsidR="00CC0539" w:rsidRDefault="00CC0539">
      <w:pPr>
        <w:pStyle w:val="ConsPlusNormal"/>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CC0539" w:rsidRDefault="00CC0539">
      <w:pPr>
        <w:pStyle w:val="ConsPlusNormal"/>
        <w:ind w:firstLine="540"/>
        <w:jc w:val="both"/>
      </w:pPr>
      <w:r>
        <w:t>сведения о порядке обжалования принятого по Жалобе решения.</w:t>
      </w:r>
    </w:p>
    <w:p w:rsidR="00CC0539" w:rsidRDefault="00CC0539">
      <w:pPr>
        <w:pStyle w:val="ConsPlusNormal"/>
        <w:ind w:firstLine="540"/>
        <w:jc w:val="both"/>
      </w:pPr>
      <w:r>
        <w:t>5.7.3. Ответ по результатам рассмотрения Жалобы подписывается уполномоченным на рассмотрение Жалобы должностным лицом Комитета.</w:t>
      </w:r>
    </w:p>
    <w:p w:rsidR="00CC0539" w:rsidRDefault="00CC0539">
      <w:pPr>
        <w:pStyle w:val="ConsPlusNormal"/>
        <w:ind w:firstLine="540"/>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и(или) Комитета, вид которой установлен законодательством Российской Федерации.</w:t>
      </w:r>
    </w:p>
    <w:p w:rsidR="00CC0539" w:rsidRDefault="00CC0539">
      <w:pPr>
        <w:pStyle w:val="ConsPlusNormal"/>
        <w:ind w:firstLine="540"/>
        <w:jc w:val="both"/>
      </w:pPr>
      <w:r>
        <w:t xml:space="preserve">5.8.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3" w:history="1">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CC0539" w:rsidRDefault="00CC0539">
      <w:pPr>
        <w:pStyle w:val="ConsPlusNormal"/>
        <w:ind w:firstLine="540"/>
        <w:jc w:val="both"/>
      </w:pPr>
      <w:r>
        <w:t>5.9. Комитет отказывает в удовлетворении Жалобы в следующих случаях:</w:t>
      </w:r>
    </w:p>
    <w:p w:rsidR="00CC0539" w:rsidRDefault="00CC0539">
      <w:pPr>
        <w:pStyle w:val="ConsPlusNormal"/>
        <w:ind w:firstLine="540"/>
        <w:jc w:val="both"/>
      </w:pPr>
      <w:r>
        <w:t>наличие вступившего в законную силу решения суда, арбитражного суда по Жалобе о том же предмете и по тем же основаниям;</w:t>
      </w:r>
    </w:p>
    <w:p w:rsidR="00CC0539" w:rsidRDefault="00CC0539">
      <w:pPr>
        <w:pStyle w:val="ConsPlusNormal"/>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CC0539" w:rsidRDefault="00CC0539">
      <w:pPr>
        <w:pStyle w:val="ConsPlusNormal"/>
        <w:ind w:firstLine="540"/>
        <w:jc w:val="both"/>
      </w:pPr>
      <w:r>
        <w:t>наличие решения по Жалобе, принятого ранее в соответствии с установленными требованиями в отношении того же Заявителя и по тому же предмету Жалобы.</w:t>
      </w:r>
    </w:p>
    <w:p w:rsidR="00CC0539" w:rsidRDefault="00CC0539">
      <w:pPr>
        <w:pStyle w:val="ConsPlusNormal"/>
        <w:ind w:firstLine="540"/>
        <w:jc w:val="both"/>
      </w:pPr>
      <w:r>
        <w:t>5.10. Комитет вправе оставить Жалобу без ответа в следующих случаях:</w:t>
      </w:r>
    </w:p>
    <w:p w:rsidR="00CC0539" w:rsidRDefault="00CC0539">
      <w:pPr>
        <w:pStyle w:val="ConsPlusNormal"/>
        <w:ind w:firstLine="540"/>
        <w:jc w:val="both"/>
      </w:pPr>
      <w:bookmarkStart w:id="17" w:name="P454"/>
      <w:bookmarkEnd w:id="17"/>
      <w:r>
        <w:t>наличие в Жалобе нецензурных либо оскорбительных выражений, угроз жизни, здоровью и имуществу должностного лица, а также членов его семьи;</w:t>
      </w:r>
    </w:p>
    <w:p w:rsidR="00CC0539" w:rsidRDefault="00CC0539">
      <w:pPr>
        <w:pStyle w:val="ConsPlusNormal"/>
        <w:ind w:firstLine="540"/>
        <w:jc w:val="both"/>
      </w:pPr>
      <w:bookmarkStart w:id="18" w:name="P455"/>
      <w:bookmarkEnd w:id="18"/>
      <w:r>
        <w:t>отсутствие возможности прочитать какую-либо часть текста Жалобы, фамилию, имя, отчество (при наличии) и(или) почтовый адрес Заявителя, указанные в Жалобе.</w:t>
      </w:r>
    </w:p>
    <w:p w:rsidR="00CC0539" w:rsidRDefault="00CC0539">
      <w:pPr>
        <w:pStyle w:val="ConsPlusNormal"/>
        <w:ind w:firstLine="540"/>
        <w:jc w:val="both"/>
      </w:pPr>
      <w:r>
        <w:lastRenderedPageBreak/>
        <w:t xml:space="preserve">В случае оставления Жалобы без ответа по основаниям, указанным в </w:t>
      </w:r>
      <w:hyperlink w:anchor="P454" w:history="1">
        <w:r>
          <w:rPr>
            <w:color w:val="0000FF"/>
          </w:rPr>
          <w:t>абзаце втором</w:t>
        </w:r>
      </w:hyperlink>
      <w:r>
        <w:t xml:space="preserve"> настоящего пункта, Комитет сообщает гражданину, направившему Жалобу, о недопустимости злоупотребления правом.</w:t>
      </w:r>
    </w:p>
    <w:p w:rsidR="00CC0539" w:rsidRDefault="00CC0539">
      <w:pPr>
        <w:pStyle w:val="ConsPlusNormal"/>
        <w:ind w:firstLine="540"/>
        <w:jc w:val="both"/>
      </w:pPr>
      <w:r>
        <w:t xml:space="preserve">В случае оставления Жалобы без ответа по основаниям, указанным в </w:t>
      </w:r>
      <w:hyperlink w:anchor="P455" w:history="1">
        <w:r>
          <w:rPr>
            <w:color w:val="0000FF"/>
          </w:rPr>
          <w:t>абзаце третьем</w:t>
        </w:r>
      </w:hyperlink>
      <w:r>
        <w:t xml:space="preserve"> настоящего пункта, Комитет в течение семи дней со дня регистрации Жалобы сообщает об этом гражданину, направившему Жалобу, если его фамилия и почтовый адрес поддаются прочтению.</w:t>
      </w:r>
    </w:p>
    <w:p w:rsidR="00CC0539" w:rsidRDefault="00CC0539">
      <w:pPr>
        <w:pStyle w:val="ConsPlusNormal"/>
        <w:ind w:firstLine="540"/>
        <w:jc w:val="both"/>
      </w:pPr>
      <w:r>
        <w:t>5.11. Порядок обжалования решения по Жалобе.</w:t>
      </w:r>
    </w:p>
    <w:p w:rsidR="00CC0539" w:rsidRDefault="00CC0539">
      <w:pPr>
        <w:pStyle w:val="ConsPlusNormal"/>
        <w:ind w:firstLine="540"/>
        <w:jc w:val="both"/>
      </w:pPr>
      <w:r>
        <w:t>Решение, принятое по результатам рассмотрения Жалобы, может быть обжаловано вице-губернатору Санкт-Петербурга, непосредственно координирующему и контролирующему деятельность Комитета (адрес: Смольный, Санкт-Петербург, 191060, телефон: 576-48-66), в Правительство Санкт-Петербурга, а также в суд в порядке и сроки, предусмотренные действующим законодательством.</w:t>
      </w:r>
    </w:p>
    <w:p w:rsidR="00CC0539" w:rsidRDefault="00CC0539">
      <w:pPr>
        <w:pStyle w:val="ConsPlusNormal"/>
        <w:ind w:firstLine="540"/>
        <w:jc w:val="both"/>
      </w:pPr>
      <w:r>
        <w:t>5.12. Заявитель имеет право обратиться в Комитет за получением исчерпывающей информации и документов, необходимых для обоснования и рассмотрения Жалобы, по почте, с использованием информационно-телекоммуникационной сети "Интернет", официального сайта Комитета, а также при личном приеме Заявителя.</w:t>
      </w:r>
    </w:p>
    <w:p w:rsidR="00CC0539" w:rsidRDefault="00CC0539">
      <w:pPr>
        <w:pStyle w:val="ConsPlusNormal"/>
        <w:ind w:firstLine="540"/>
        <w:jc w:val="both"/>
      </w:pPr>
      <w:r>
        <w:t xml:space="preserve">5.13. Информацию о порядке подачи и рассмотрения Жалобы заявители могут получить на информационных стендах органов (организаций), указанных в </w:t>
      </w:r>
      <w:hyperlink w:anchor="P57" w:history="1">
        <w:r>
          <w:rPr>
            <w:color w:val="0000FF"/>
          </w:rPr>
          <w:t>пункте 1.3.1</w:t>
        </w:r>
      </w:hyperlink>
      <w:r>
        <w:t xml:space="preserve"> настоящего Административного регламента, на сайте Комитета, на Портале.</w:t>
      </w:r>
    </w:p>
    <w:p w:rsidR="00CC0539" w:rsidRDefault="00CC0539">
      <w:pPr>
        <w:pStyle w:val="ConsPlusNormal"/>
        <w:ind w:firstLine="540"/>
        <w:jc w:val="both"/>
      </w:pPr>
      <w:r>
        <w:t xml:space="preserve">Консультирование заявителей о порядке обжалования решений и действий (бездействия) осуществляется также по телефонам, адресам электронной почты, а также при личном приеме по адресам, указанным в </w:t>
      </w:r>
      <w:hyperlink w:anchor="P57" w:history="1">
        <w:r>
          <w:rPr>
            <w:color w:val="0000FF"/>
          </w:rPr>
          <w:t>пункте 1.3.1</w:t>
        </w:r>
      </w:hyperlink>
      <w:r>
        <w:t xml:space="preserve"> настоящего Административного регламента.</w:t>
      </w:r>
    </w:p>
    <w:p w:rsidR="00CC0539" w:rsidRDefault="00CC0539">
      <w:pPr>
        <w:pStyle w:val="ConsPlusNormal"/>
      </w:pPr>
    </w:p>
    <w:p w:rsidR="00CC0539" w:rsidRDefault="00CC0539">
      <w:pPr>
        <w:pStyle w:val="ConsPlusNormal"/>
        <w:jc w:val="center"/>
      </w:pPr>
    </w:p>
    <w:p w:rsidR="00CC0539" w:rsidRDefault="00CC0539">
      <w:pPr>
        <w:pStyle w:val="ConsPlusNormal"/>
        <w:jc w:val="center"/>
      </w:pPr>
    </w:p>
    <w:p w:rsidR="00CC0539" w:rsidRDefault="00CC0539">
      <w:pPr>
        <w:pStyle w:val="ConsPlusNormal"/>
        <w:jc w:val="center"/>
      </w:pPr>
    </w:p>
    <w:p w:rsidR="00CC0539" w:rsidRDefault="00CC0539">
      <w:pPr>
        <w:pStyle w:val="ConsPlusNormal"/>
        <w:jc w:val="center"/>
      </w:pPr>
    </w:p>
    <w:p w:rsidR="00CC0539" w:rsidRDefault="00CC0539">
      <w:pPr>
        <w:pStyle w:val="ConsPlusNormal"/>
        <w:jc w:val="right"/>
        <w:outlineLvl w:val="1"/>
      </w:pPr>
      <w:r>
        <w:t>Приложение N 1</w:t>
      </w:r>
    </w:p>
    <w:p w:rsidR="00CC0539" w:rsidRDefault="00CC0539">
      <w:pPr>
        <w:pStyle w:val="ConsPlusNormal"/>
        <w:jc w:val="right"/>
      </w:pPr>
      <w:r>
        <w:t>к Административному регламенту</w:t>
      </w:r>
    </w:p>
    <w:p w:rsidR="00CC0539" w:rsidRDefault="00CC0539">
      <w:pPr>
        <w:pStyle w:val="ConsPlusNormal"/>
        <w:jc w:val="right"/>
      </w:pPr>
      <w:r>
        <w:t>Комитета по градостроительству и архитектуре</w:t>
      </w:r>
    </w:p>
    <w:p w:rsidR="00CC0539" w:rsidRDefault="00CC0539">
      <w:pPr>
        <w:pStyle w:val="ConsPlusNormal"/>
        <w:jc w:val="right"/>
      </w:pPr>
      <w:r>
        <w:t>по предоставлению государственной услуги</w:t>
      </w:r>
    </w:p>
    <w:p w:rsidR="00CC0539" w:rsidRDefault="00CC0539">
      <w:pPr>
        <w:pStyle w:val="ConsPlusNormal"/>
        <w:jc w:val="right"/>
      </w:pPr>
      <w:r>
        <w:t>по предоставлению решения о согласовании</w:t>
      </w:r>
    </w:p>
    <w:p w:rsidR="00CC0539" w:rsidRDefault="00CC0539">
      <w:pPr>
        <w:pStyle w:val="ConsPlusNormal"/>
        <w:jc w:val="right"/>
      </w:pPr>
      <w:r>
        <w:t>архитектурно-градостроительного облика</w:t>
      </w:r>
    </w:p>
    <w:p w:rsidR="00CC0539" w:rsidRDefault="00CC0539">
      <w:pPr>
        <w:pStyle w:val="ConsPlusNormal"/>
        <w:jc w:val="right"/>
      </w:pPr>
      <w:r>
        <w:t>объекта в сфере жилищного строительства</w:t>
      </w:r>
    </w:p>
    <w:p w:rsidR="00CC0539" w:rsidRDefault="00CC0539">
      <w:pPr>
        <w:pStyle w:val="ConsPlusNormal"/>
        <w:jc w:val="center"/>
      </w:pPr>
    </w:p>
    <w:p w:rsidR="00CC0539" w:rsidRDefault="00CC0539">
      <w:pPr>
        <w:pStyle w:val="ConsPlusNormal"/>
        <w:jc w:val="center"/>
      </w:pPr>
      <w:bookmarkStart w:id="19" w:name="P476"/>
      <w:bookmarkEnd w:id="19"/>
      <w:r>
        <w:t>БЛОК-СХЕМА</w:t>
      </w:r>
    </w:p>
    <w:p w:rsidR="00CC0539" w:rsidRDefault="00CC0539">
      <w:pPr>
        <w:pStyle w:val="ConsPlusNormal"/>
        <w:jc w:val="center"/>
      </w:pPr>
      <w:r>
        <w:t>ПРЕДОСТАВЛЕНИЯ ГОСУДАРСТВЕННОЙ УСЛУГИ ПО ПРЕДОСТАВЛЕНИЮ</w:t>
      </w:r>
    </w:p>
    <w:p w:rsidR="00CC0539" w:rsidRDefault="00CC0539">
      <w:pPr>
        <w:pStyle w:val="ConsPlusNormal"/>
        <w:jc w:val="center"/>
      </w:pPr>
      <w:r>
        <w:t>РЕШЕНИЯ О СОГЛАСОВАНИИ АРХИТЕКТУРНО-ГРАДОСТРОИТЕЛЬНОГО</w:t>
      </w:r>
    </w:p>
    <w:p w:rsidR="00CC0539" w:rsidRDefault="00CC0539">
      <w:pPr>
        <w:pStyle w:val="ConsPlusNormal"/>
        <w:jc w:val="center"/>
      </w:pPr>
      <w:r>
        <w:t>ОБЛИКА ОБЪЕКТА В СФЕРЕ ЖИЛИЩНОГО СТРОИТЕЛЬСТВА</w:t>
      </w:r>
    </w:p>
    <w:p w:rsidR="00CC0539" w:rsidRDefault="00CC0539">
      <w:pPr>
        <w:pStyle w:val="ConsPlusNormal"/>
        <w:jc w:val="center"/>
      </w:pPr>
    </w:p>
    <w:p w:rsidR="00CC0539" w:rsidRDefault="00CC0539">
      <w:pPr>
        <w:pStyle w:val="ConsPlusNonformat"/>
        <w:jc w:val="both"/>
      </w:pPr>
      <w:r>
        <w:t xml:space="preserve">                    ┌──────────────────────────────────┐</w:t>
      </w:r>
    </w:p>
    <w:p w:rsidR="00CC0539" w:rsidRDefault="00CC0539">
      <w:pPr>
        <w:pStyle w:val="ConsPlusNonformat"/>
        <w:jc w:val="both"/>
      </w:pPr>
      <w:r>
        <w:t xml:space="preserve">                    │      Обращение заявителя за      │</w:t>
      </w:r>
    </w:p>
    <w:p w:rsidR="00CC0539" w:rsidRDefault="00CC0539">
      <w:pPr>
        <w:pStyle w:val="ConsPlusNonformat"/>
        <w:jc w:val="both"/>
      </w:pPr>
      <w:r>
        <w:t xml:space="preserve">          ┌─────────┤ предоставлением государственной  │</w:t>
      </w:r>
    </w:p>
    <w:p w:rsidR="00CC0539" w:rsidRDefault="00CC0539">
      <w:pPr>
        <w:pStyle w:val="ConsPlusNonformat"/>
        <w:jc w:val="both"/>
      </w:pPr>
      <w:r>
        <w:t xml:space="preserve">          │         │              услуги              │</w:t>
      </w:r>
    </w:p>
    <w:p w:rsidR="00CC0539" w:rsidRDefault="00CC0539">
      <w:pPr>
        <w:pStyle w:val="ConsPlusNonformat"/>
        <w:jc w:val="both"/>
      </w:pPr>
      <w:r>
        <w:t xml:space="preserve">          │         └──────────────────────────────────┘</w:t>
      </w:r>
    </w:p>
    <w:p w:rsidR="00CC0539" w:rsidRDefault="00CC0539">
      <w:pPr>
        <w:pStyle w:val="ConsPlusNonformat"/>
        <w:jc w:val="both"/>
      </w:pPr>
      <w:r>
        <w:t xml:space="preserve">          \/</w:t>
      </w:r>
    </w:p>
    <w:p w:rsidR="00CC0539" w:rsidRDefault="00CC0539">
      <w:pPr>
        <w:pStyle w:val="ConsPlusNonformat"/>
        <w:jc w:val="both"/>
      </w:pPr>
      <w:r>
        <w:t>┌─────────────────┐  ┌─────────────┐  ┌─────────────────┐  ┌──────────────┐</w:t>
      </w:r>
    </w:p>
    <w:p w:rsidR="00CC0539" w:rsidRDefault="00CC0539">
      <w:pPr>
        <w:pStyle w:val="ConsPlusNonformat"/>
        <w:jc w:val="both"/>
      </w:pPr>
      <w:r>
        <w:t>│    Проверка     │  │Удостоверение│  │  1. Регистрация │  │ Направление  │</w:t>
      </w:r>
    </w:p>
    <w:p w:rsidR="00CC0539" w:rsidRDefault="00CC0539">
      <w:pPr>
        <w:pStyle w:val="ConsPlusNonformat"/>
        <w:jc w:val="both"/>
      </w:pPr>
      <w:r>
        <w:t>│   документов,   │  │    копии    │  │    заявления    │  │    в УЗГ     │</w:t>
      </w:r>
    </w:p>
    <w:p w:rsidR="00CC0539" w:rsidRDefault="00CC0539">
      <w:pPr>
        <w:pStyle w:val="ConsPlusNonformat"/>
        <w:jc w:val="both"/>
      </w:pPr>
      <w:r>
        <w:t>│  приложенных к  ├─&gt;│ документов  ├─&gt;│    (5 минут)    ├─&gt;│   (5 минут)  │</w:t>
      </w:r>
    </w:p>
    <w:p w:rsidR="00CC0539" w:rsidRDefault="00CC0539">
      <w:pPr>
        <w:pStyle w:val="ConsPlusNonformat"/>
        <w:jc w:val="both"/>
      </w:pPr>
      <w:r>
        <w:t>│   заявлению     │  │ (10 минут)  │  │                 │  │              │</w:t>
      </w:r>
    </w:p>
    <w:p w:rsidR="00CC0539" w:rsidRDefault="00CC0539">
      <w:pPr>
        <w:pStyle w:val="ConsPlusNonformat"/>
        <w:jc w:val="both"/>
      </w:pPr>
      <w:r>
        <w:t>│   (10 минут)    │  │             │  │                 │  │              │</w:t>
      </w:r>
    </w:p>
    <w:p w:rsidR="00CC0539" w:rsidRDefault="00CC0539">
      <w:pPr>
        <w:pStyle w:val="ConsPlusNonformat"/>
        <w:jc w:val="both"/>
      </w:pPr>
      <w:r>
        <w:t>└─────────────────┘  └─────────────┘  └─────────────────┘  └───────┬──────┘</w:t>
      </w:r>
    </w:p>
    <w:p w:rsidR="00CC0539" w:rsidRDefault="00CC0539">
      <w:pPr>
        <w:pStyle w:val="ConsPlusNonformat"/>
        <w:jc w:val="both"/>
      </w:pPr>
      <w:r>
        <w:lastRenderedPageBreak/>
        <w:t xml:space="preserve">                                                                   │</w:t>
      </w:r>
    </w:p>
    <w:p w:rsidR="00CC0539" w:rsidRDefault="00CC0539">
      <w:pPr>
        <w:pStyle w:val="ConsPlusNonformat"/>
        <w:jc w:val="both"/>
      </w:pPr>
      <w:r>
        <w:t xml:space="preserve">                    ┌──────────────────────────────────┐           │</w:t>
      </w:r>
    </w:p>
    <w:p w:rsidR="00CC0539" w:rsidRDefault="00CC0539">
      <w:pPr>
        <w:pStyle w:val="ConsPlusNonformat"/>
        <w:jc w:val="both"/>
      </w:pPr>
      <w:r>
        <w:t xml:space="preserve">                    │   2. Подготовка и направление    │&lt;──────────┘</w:t>
      </w:r>
    </w:p>
    <w:p w:rsidR="00CC0539" w:rsidRDefault="00CC0539">
      <w:pPr>
        <w:pStyle w:val="ConsPlusNonformat"/>
        <w:jc w:val="both"/>
      </w:pPr>
      <w:r>
        <w:t xml:space="preserve">                 ┌──┤    межведомственных запросов     ├───┐</w:t>
      </w:r>
    </w:p>
    <w:p w:rsidR="00CC0539" w:rsidRDefault="00CC0539">
      <w:pPr>
        <w:pStyle w:val="ConsPlusNonformat"/>
        <w:jc w:val="both"/>
      </w:pPr>
      <w:r>
        <w:t xml:space="preserve">                 │  └──────────────────────────────────┘   │</w:t>
      </w:r>
    </w:p>
    <w:p w:rsidR="00CC0539" w:rsidRDefault="00CC0539">
      <w:pPr>
        <w:pStyle w:val="ConsPlusNonformat"/>
        <w:jc w:val="both"/>
      </w:pPr>
      <w:r>
        <w:t xml:space="preserve">                 \/ Да                                     │</w:t>
      </w:r>
    </w:p>
    <w:p w:rsidR="00CC0539" w:rsidRDefault="00CC0539">
      <w:pPr>
        <w:pStyle w:val="ConsPlusNonformat"/>
        <w:jc w:val="both"/>
      </w:pPr>
      <w:r>
        <w:t>┌─────────────────────────────────┐                        │</w:t>
      </w:r>
    </w:p>
    <w:p w:rsidR="00CC0539" w:rsidRDefault="00CC0539">
      <w:pPr>
        <w:pStyle w:val="ConsPlusNonformat"/>
        <w:jc w:val="both"/>
      </w:pPr>
      <w:r>
        <w:t>│    Подготовка и направление     │                        │</w:t>
      </w:r>
    </w:p>
    <w:p w:rsidR="00CC0539" w:rsidRDefault="00CC0539">
      <w:pPr>
        <w:pStyle w:val="ConsPlusNonformat"/>
        <w:jc w:val="both"/>
      </w:pPr>
      <w:r>
        <w:t>│   межведомственных запросов     │                        │</w:t>
      </w:r>
    </w:p>
    <w:p w:rsidR="00CC0539" w:rsidRDefault="00CC0539">
      <w:pPr>
        <w:pStyle w:val="ConsPlusNonformat"/>
        <w:jc w:val="both"/>
      </w:pPr>
      <w:r>
        <w:t>│        (1 рабочий день)         │                        │</w:t>
      </w:r>
    </w:p>
    <w:p w:rsidR="00CC0539" w:rsidRDefault="00CC0539">
      <w:pPr>
        <w:pStyle w:val="ConsPlusNonformat"/>
        <w:jc w:val="both"/>
      </w:pPr>
      <w:r>
        <w:t>└────────────────┬────────────────┘                       Нет</w:t>
      </w:r>
    </w:p>
    <w:p w:rsidR="00CC0539" w:rsidRDefault="00CC0539">
      <w:pPr>
        <w:pStyle w:val="ConsPlusNonformat"/>
        <w:jc w:val="both"/>
      </w:pPr>
      <w:r>
        <w:t xml:space="preserve">                 \/                                        │</w:t>
      </w:r>
    </w:p>
    <w:p w:rsidR="00CC0539" w:rsidRDefault="00CC0539">
      <w:pPr>
        <w:pStyle w:val="ConsPlusNonformat"/>
        <w:jc w:val="both"/>
      </w:pPr>
      <w:r>
        <w:t>┌─────────────────────────────────┐                        │</w:t>
      </w:r>
    </w:p>
    <w:p w:rsidR="00CC0539" w:rsidRDefault="00CC0539">
      <w:pPr>
        <w:pStyle w:val="ConsPlusNonformat"/>
        <w:jc w:val="both"/>
      </w:pPr>
      <w:r>
        <w:t>│     ФГБУ "ФКП Росресстра"       │                        │</w:t>
      </w:r>
    </w:p>
    <w:p w:rsidR="00CC0539" w:rsidRDefault="00CC0539">
      <w:pPr>
        <w:pStyle w:val="ConsPlusNonformat"/>
        <w:jc w:val="both"/>
      </w:pPr>
      <w:r>
        <w:t>│       по Санкт-Петербургу       │                        │</w:t>
      </w:r>
    </w:p>
    <w:p w:rsidR="00CC0539" w:rsidRDefault="00CC0539">
      <w:pPr>
        <w:pStyle w:val="ConsPlusNonformat"/>
        <w:jc w:val="both"/>
      </w:pPr>
      <w:r>
        <w:t>└────────────────┬────────────────┘                        │</w:t>
      </w:r>
    </w:p>
    <w:p w:rsidR="00CC0539" w:rsidRDefault="00CC0539">
      <w:pPr>
        <w:pStyle w:val="ConsPlusNonformat"/>
        <w:jc w:val="both"/>
      </w:pPr>
      <w:r>
        <w:t xml:space="preserve">                 \/                                        │</w:t>
      </w:r>
    </w:p>
    <w:p w:rsidR="00CC0539" w:rsidRDefault="00CC0539">
      <w:pPr>
        <w:pStyle w:val="ConsPlusNonformat"/>
        <w:jc w:val="both"/>
      </w:pPr>
      <w:r>
        <w:t>┌─────────────────────────────────┐                        │</w:t>
      </w:r>
    </w:p>
    <w:p w:rsidR="00CC0539" w:rsidRDefault="00CC0539">
      <w:pPr>
        <w:pStyle w:val="ConsPlusNonformat"/>
        <w:jc w:val="both"/>
      </w:pPr>
      <w:r>
        <w:t>│  Получение ответов на запросы   │                        \/</w:t>
      </w:r>
    </w:p>
    <w:p w:rsidR="00CC0539" w:rsidRDefault="00CC0539">
      <w:pPr>
        <w:pStyle w:val="ConsPlusNonformat"/>
        <w:jc w:val="both"/>
      </w:pPr>
      <w:r>
        <w:t>│         (3 рабочих дня)         │  ┌───────────────────────────────────┐</w:t>
      </w:r>
    </w:p>
    <w:p w:rsidR="00CC0539" w:rsidRDefault="00CC0539">
      <w:pPr>
        <w:pStyle w:val="ConsPlusNonformat"/>
        <w:jc w:val="both"/>
      </w:pPr>
      <w:r>
        <w:t>└─────────────────┬───────────────┘  │3. Рассмотрение и оценка документов│</w:t>
      </w:r>
    </w:p>
    <w:p w:rsidR="00CC0539" w:rsidRDefault="00CC0539">
      <w:pPr>
        <w:pStyle w:val="ConsPlusNonformat"/>
        <w:jc w:val="both"/>
      </w:pPr>
      <w:r>
        <w:t xml:space="preserve">                  └─────────────────&gt;│         (11 рабочих дней)         │</w:t>
      </w:r>
    </w:p>
    <w:p w:rsidR="00CC0539" w:rsidRDefault="00CC0539">
      <w:pPr>
        <w:pStyle w:val="ConsPlusNonformat"/>
        <w:jc w:val="both"/>
      </w:pPr>
      <w:r>
        <w:t xml:space="preserve">                                     └─────────────────┬─────────────────┘</w:t>
      </w:r>
    </w:p>
    <w:p w:rsidR="00CC0539" w:rsidRDefault="00CC0539">
      <w:pPr>
        <w:pStyle w:val="ConsPlusNonformat"/>
        <w:jc w:val="both"/>
      </w:pPr>
      <w:r>
        <w:t xml:space="preserve">                                                       \/</w:t>
      </w:r>
    </w:p>
    <w:p w:rsidR="00CC0539" w:rsidRDefault="00CC0539">
      <w:pPr>
        <w:pStyle w:val="ConsPlusNonformat"/>
        <w:jc w:val="both"/>
      </w:pPr>
      <w:r>
        <w:t xml:space="preserve">                               ┌────────────────────────────────────┐</w:t>
      </w:r>
    </w:p>
    <w:p w:rsidR="00CC0539" w:rsidRDefault="00CC0539">
      <w:pPr>
        <w:pStyle w:val="ConsPlusNonformat"/>
        <w:jc w:val="both"/>
      </w:pPr>
      <w:r>
        <w:t xml:space="preserve">                               │4. Выдача результата государственной│</w:t>
      </w:r>
    </w:p>
    <w:p w:rsidR="00CC0539" w:rsidRDefault="00CC0539">
      <w:pPr>
        <w:pStyle w:val="ConsPlusNonformat"/>
        <w:jc w:val="both"/>
      </w:pPr>
      <w:r>
        <w:t xml:space="preserve">                               │              услуги                │</w:t>
      </w:r>
    </w:p>
    <w:p w:rsidR="00CC0539" w:rsidRDefault="00CC0539">
      <w:pPr>
        <w:pStyle w:val="ConsPlusNonformat"/>
        <w:jc w:val="both"/>
      </w:pPr>
      <w:r>
        <w:t xml:space="preserve">                               │          (1 рабочий день)          │</w:t>
      </w:r>
    </w:p>
    <w:p w:rsidR="00CC0539" w:rsidRDefault="00CC0539">
      <w:pPr>
        <w:pStyle w:val="ConsPlusNonformat"/>
        <w:jc w:val="both"/>
      </w:pPr>
      <w:r>
        <w:t xml:space="preserve">                               └─────────────────┬──────────────────┘</w:t>
      </w:r>
    </w:p>
    <w:p w:rsidR="00CC0539" w:rsidRDefault="00CC0539">
      <w:pPr>
        <w:pStyle w:val="ConsPlusNonformat"/>
        <w:jc w:val="both"/>
      </w:pPr>
      <w:r>
        <w:t xml:space="preserve">                                                 \/</w:t>
      </w:r>
    </w:p>
    <w:p w:rsidR="00CC0539" w:rsidRDefault="00CC0539">
      <w:pPr>
        <w:pStyle w:val="ConsPlusNonformat"/>
        <w:jc w:val="both"/>
      </w:pPr>
      <w:r>
        <w:t xml:space="preserve">                     ┌────────────────────────────────────┐</w:t>
      </w:r>
    </w:p>
    <w:p w:rsidR="00CC0539" w:rsidRDefault="00CC0539">
      <w:pPr>
        <w:pStyle w:val="ConsPlusNonformat"/>
        <w:jc w:val="both"/>
      </w:pPr>
      <w:r>
        <w:t xml:space="preserve">                     │       Решение положительное        │</w:t>
      </w:r>
    </w:p>
    <w:p w:rsidR="00CC0539" w:rsidRDefault="00CC0539">
      <w:pPr>
        <w:pStyle w:val="ConsPlusNonformat"/>
        <w:jc w:val="both"/>
      </w:pPr>
      <w:r>
        <w:t xml:space="preserve">                     └─────┬──────────────────────────┬───┘</w:t>
      </w:r>
    </w:p>
    <w:p w:rsidR="00CC0539" w:rsidRDefault="00CC0539">
      <w:pPr>
        <w:pStyle w:val="ConsPlusNonformat"/>
        <w:jc w:val="both"/>
      </w:pPr>
      <w:r>
        <w:t xml:space="preserve">                      Да   \/                         \/  Нет</w:t>
      </w:r>
    </w:p>
    <w:p w:rsidR="00CC0539" w:rsidRDefault="00CC0539">
      <w:pPr>
        <w:pStyle w:val="ConsPlusNonformat"/>
        <w:jc w:val="both"/>
      </w:pPr>
      <w:r>
        <w:t xml:space="preserve">     ┌───────────────────────────────┐ ┌──────────────────────────────────┐</w:t>
      </w:r>
    </w:p>
    <w:p w:rsidR="00CC0539" w:rsidRDefault="00CC0539">
      <w:pPr>
        <w:pStyle w:val="ConsPlusNonformat"/>
        <w:jc w:val="both"/>
      </w:pPr>
      <w:r>
        <w:t xml:space="preserve">     │  Выдача заявителю в Комитете  │ │Выдача заявителю в Комитете одного│</w:t>
      </w:r>
    </w:p>
    <w:p w:rsidR="00CC0539" w:rsidRDefault="00CC0539">
      <w:pPr>
        <w:pStyle w:val="ConsPlusNonformat"/>
        <w:jc w:val="both"/>
      </w:pPr>
      <w:r>
        <w:t xml:space="preserve">     │       одного экземпляра       │ │  экземпляра зарегистрированного  │</w:t>
      </w:r>
    </w:p>
    <w:p w:rsidR="00CC0539" w:rsidRDefault="00CC0539">
      <w:pPr>
        <w:pStyle w:val="ConsPlusNonformat"/>
        <w:jc w:val="both"/>
      </w:pPr>
      <w:r>
        <w:t xml:space="preserve">     │зарегистрированного заключения │ │   заключения о несоответствии    │</w:t>
      </w:r>
    </w:p>
    <w:p w:rsidR="00CC0539" w:rsidRDefault="00CC0539">
      <w:pPr>
        <w:pStyle w:val="ConsPlusNonformat"/>
        <w:jc w:val="both"/>
      </w:pPr>
      <w:r>
        <w:t xml:space="preserve">     │        о согласовании         │ │ архитектурно-градостроительного  │</w:t>
      </w:r>
    </w:p>
    <w:p w:rsidR="00CC0539" w:rsidRDefault="00CC0539">
      <w:pPr>
        <w:pStyle w:val="ConsPlusNonformat"/>
        <w:jc w:val="both"/>
      </w:pPr>
      <w:r>
        <w:t xml:space="preserve">     │архитектурно-градостроительного│ │  облика объекта архитектурному   │</w:t>
      </w:r>
    </w:p>
    <w:p w:rsidR="00CC0539" w:rsidRDefault="00CC0539">
      <w:pPr>
        <w:pStyle w:val="ConsPlusNonformat"/>
        <w:jc w:val="both"/>
      </w:pPr>
      <w:r>
        <w:t xml:space="preserve">     │        облика объекта         │ │    облику Санкт-Петербурга       │</w:t>
      </w:r>
    </w:p>
    <w:p w:rsidR="00CC0539" w:rsidRDefault="00CC0539">
      <w:pPr>
        <w:pStyle w:val="ConsPlusNonformat"/>
        <w:jc w:val="both"/>
      </w:pPr>
      <w:r>
        <w:t xml:space="preserve">     └───────────────────────────────┘ └──────────────────────────────────┘</w:t>
      </w:r>
    </w:p>
    <w:p w:rsidR="00CC0539" w:rsidRDefault="00CC0539">
      <w:pPr>
        <w:pStyle w:val="ConsPlusNormal"/>
        <w:jc w:val="center"/>
      </w:pPr>
    </w:p>
    <w:p w:rsidR="00CC0539" w:rsidRDefault="00CC0539">
      <w:pPr>
        <w:pStyle w:val="ConsPlusNormal"/>
        <w:jc w:val="center"/>
      </w:pPr>
    </w:p>
    <w:p w:rsidR="00CC0539" w:rsidRDefault="00CC0539">
      <w:pPr>
        <w:pStyle w:val="ConsPlusNormal"/>
        <w:jc w:val="center"/>
      </w:pPr>
    </w:p>
    <w:p w:rsidR="00CC0539" w:rsidRDefault="00CC0539">
      <w:pPr>
        <w:pStyle w:val="ConsPlusNormal"/>
        <w:jc w:val="center"/>
      </w:pPr>
    </w:p>
    <w:p w:rsidR="00CC0539" w:rsidRDefault="00CC0539">
      <w:pPr>
        <w:pStyle w:val="ConsPlusNormal"/>
        <w:jc w:val="center"/>
      </w:pPr>
    </w:p>
    <w:p w:rsidR="00CC0539" w:rsidRDefault="00CC0539">
      <w:pPr>
        <w:pStyle w:val="ConsPlusNormal"/>
        <w:jc w:val="right"/>
        <w:outlineLvl w:val="1"/>
      </w:pPr>
      <w:r>
        <w:t>Приложение N 2</w:t>
      </w:r>
    </w:p>
    <w:p w:rsidR="00CC0539" w:rsidRDefault="00CC0539">
      <w:pPr>
        <w:pStyle w:val="ConsPlusNormal"/>
        <w:jc w:val="right"/>
      </w:pPr>
      <w:r>
        <w:t>к Административному регламенту</w:t>
      </w:r>
    </w:p>
    <w:p w:rsidR="00CC0539" w:rsidRDefault="00CC0539">
      <w:pPr>
        <w:pStyle w:val="ConsPlusNormal"/>
        <w:jc w:val="right"/>
      </w:pPr>
      <w:r>
        <w:t>Комитета по градостроительству и архитектуре</w:t>
      </w:r>
    </w:p>
    <w:p w:rsidR="00CC0539" w:rsidRDefault="00CC0539">
      <w:pPr>
        <w:pStyle w:val="ConsPlusNormal"/>
        <w:jc w:val="right"/>
      </w:pPr>
      <w:r>
        <w:t>по предоставлению государственной услуги</w:t>
      </w:r>
    </w:p>
    <w:p w:rsidR="00CC0539" w:rsidRDefault="00CC0539">
      <w:pPr>
        <w:pStyle w:val="ConsPlusNormal"/>
        <w:jc w:val="right"/>
      </w:pPr>
      <w:r>
        <w:t>по предоставлению решения о согласовании</w:t>
      </w:r>
    </w:p>
    <w:p w:rsidR="00CC0539" w:rsidRDefault="00CC0539">
      <w:pPr>
        <w:pStyle w:val="ConsPlusNormal"/>
        <w:jc w:val="right"/>
      </w:pPr>
      <w:r>
        <w:t>архитектурно-градостроительного облика</w:t>
      </w:r>
    </w:p>
    <w:p w:rsidR="00CC0539" w:rsidRDefault="00CC0539">
      <w:pPr>
        <w:pStyle w:val="ConsPlusNormal"/>
        <w:jc w:val="right"/>
      </w:pPr>
      <w:r>
        <w:t>объекта в сфере жилищного строительства</w:t>
      </w:r>
    </w:p>
    <w:p w:rsidR="00CC0539" w:rsidRDefault="00CC0539">
      <w:pPr>
        <w:pStyle w:val="ConsPlusNormal"/>
        <w:jc w:val="center"/>
      </w:pPr>
    </w:p>
    <w:p w:rsidR="00CC0539" w:rsidRDefault="00CC0539">
      <w:pPr>
        <w:pStyle w:val="ConsPlusNonformat"/>
        <w:jc w:val="both"/>
      </w:pPr>
      <w:r>
        <w:t xml:space="preserve">      ПРАВИТЕЛЬСТВО САНКТ-ПЕТЕРБУРГА                     Руководителю</w:t>
      </w:r>
    </w:p>
    <w:p w:rsidR="00CC0539" w:rsidRDefault="00CC0539">
      <w:pPr>
        <w:pStyle w:val="ConsPlusNonformat"/>
        <w:jc w:val="both"/>
      </w:pPr>
      <w:r>
        <w:t xml:space="preserve">      КОМИТЕТ ПО ГРАДОСТРОИТЕЛЬСТВУ                      организации</w:t>
      </w:r>
    </w:p>
    <w:p w:rsidR="00CC0539" w:rsidRDefault="00CC0539">
      <w:pPr>
        <w:pStyle w:val="ConsPlusNonformat"/>
        <w:jc w:val="both"/>
      </w:pPr>
      <w:r>
        <w:t xml:space="preserve">              И АРХИТЕКТУРЕ</w:t>
      </w:r>
    </w:p>
    <w:p w:rsidR="00CC0539" w:rsidRDefault="00CC0539">
      <w:pPr>
        <w:pStyle w:val="ConsPlusNonformat"/>
        <w:jc w:val="both"/>
      </w:pPr>
    </w:p>
    <w:p w:rsidR="00CC0539" w:rsidRDefault="00CC0539">
      <w:pPr>
        <w:pStyle w:val="ConsPlusNonformat"/>
        <w:jc w:val="both"/>
      </w:pPr>
      <w:r>
        <w:t xml:space="preserve">          пл. Ломоносова, д. 2,</w:t>
      </w:r>
    </w:p>
    <w:p w:rsidR="00CC0539" w:rsidRDefault="00CC0539">
      <w:pPr>
        <w:pStyle w:val="ConsPlusNonformat"/>
        <w:jc w:val="both"/>
      </w:pPr>
      <w:r>
        <w:t xml:space="preserve">         Санкт-Петербург, 191023</w:t>
      </w:r>
    </w:p>
    <w:p w:rsidR="00CC0539" w:rsidRDefault="00CC0539">
      <w:pPr>
        <w:pStyle w:val="ConsPlusNonformat"/>
        <w:jc w:val="both"/>
      </w:pPr>
      <w:r>
        <w:lastRenderedPageBreak/>
        <w:t>Тел.: (812)576-16-00 Факс: (812)710-48-03</w:t>
      </w:r>
    </w:p>
    <w:p w:rsidR="00CC0539" w:rsidRDefault="00CC0539">
      <w:pPr>
        <w:pStyle w:val="ConsPlusNonformat"/>
        <w:jc w:val="both"/>
      </w:pPr>
      <w:r>
        <w:t xml:space="preserve">         E-mail: kga@kga.gov.spb.ru</w:t>
      </w:r>
    </w:p>
    <w:p w:rsidR="00CC0539" w:rsidRDefault="00CC0539">
      <w:pPr>
        <w:pStyle w:val="ConsPlusNonformat"/>
        <w:jc w:val="both"/>
      </w:pPr>
      <w:r>
        <w:t xml:space="preserve">      Сайт: http://www.kgainfo.spb.ru</w:t>
      </w:r>
    </w:p>
    <w:p w:rsidR="00CC0539" w:rsidRDefault="00CC0539">
      <w:pPr>
        <w:pStyle w:val="ConsPlusNonformat"/>
        <w:jc w:val="both"/>
      </w:pPr>
      <w:r>
        <w:t>ОКПО 00086958; ОКОГУ 23150; ОГРН 1037843022524;</w:t>
      </w:r>
    </w:p>
    <w:p w:rsidR="00CC0539" w:rsidRDefault="00CC0539">
      <w:pPr>
        <w:pStyle w:val="ConsPlusNonformat"/>
        <w:jc w:val="both"/>
      </w:pPr>
      <w:r>
        <w:t xml:space="preserve">        ИНН/КПП 7830000994/784001001</w:t>
      </w:r>
    </w:p>
    <w:p w:rsidR="00CC0539" w:rsidRDefault="00CC0539">
      <w:pPr>
        <w:pStyle w:val="ConsPlusNonformat"/>
        <w:jc w:val="both"/>
      </w:pPr>
    </w:p>
    <w:p w:rsidR="00CC0539" w:rsidRDefault="00CC0539">
      <w:pPr>
        <w:pStyle w:val="ConsPlusNonformat"/>
        <w:jc w:val="both"/>
      </w:pPr>
      <w:r>
        <w:t>_______________________ N ___________________</w:t>
      </w:r>
    </w:p>
    <w:p w:rsidR="00CC0539" w:rsidRDefault="00CC0539">
      <w:pPr>
        <w:pStyle w:val="ConsPlusNonformat"/>
        <w:jc w:val="both"/>
      </w:pPr>
      <w:r>
        <w:t>На N _________________  от __________________</w:t>
      </w:r>
    </w:p>
    <w:p w:rsidR="00CC0539" w:rsidRDefault="00CC0539">
      <w:pPr>
        <w:pStyle w:val="ConsPlusNonformat"/>
        <w:jc w:val="both"/>
      </w:pPr>
    </w:p>
    <w:p w:rsidR="00CC0539" w:rsidRDefault="00CC0539">
      <w:pPr>
        <w:pStyle w:val="ConsPlusNonformat"/>
        <w:jc w:val="both"/>
      </w:pPr>
      <w:bookmarkStart w:id="20" w:name="P564"/>
      <w:bookmarkEnd w:id="20"/>
      <w:r>
        <w:t xml:space="preserve">                                Заключение</w:t>
      </w:r>
    </w:p>
    <w:p w:rsidR="00CC0539" w:rsidRDefault="00CC0539">
      <w:pPr>
        <w:pStyle w:val="ConsPlusNonformat"/>
        <w:jc w:val="both"/>
      </w:pPr>
      <w:r>
        <w:t xml:space="preserve">              о согласовании архитектурно-градостроительного</w:t>
      </w:r>
    </w:p>
    <w:p w:rsidR="00CC0539" w:rsidRDefault="00CC0539">
      <w:pPr>
        <w:pStyle w:val="ConsPlusNonformat"/>
        <w:jc w:val="both"/>
      </w:pPr>
      <w:r>
        <w:t xml:space="preserve">              облика объекта в сфере жилищного строительства</w:t>
      </w:r>
    </w:p>
    <w:p w:rsidR="00CC0539" w:rsidRDefault="00CC0539">
      <w:pPr>
        <w:pStyle w:val="ConsPlusNonformat"/>
        <w:jc w:val="both"/>
      </w:pPr>
    </w:p>
    <w:p w:rsidR="00CC0539" w:rsidRDefault="00CC0539">
      <w:pPr>
        <w:pStyle w:val="ConsPlusNonformat"/>
        <w:jc w:val="both"/>
      </w:pPr>
      <w:r>
        <w:t xml:space="preserve">    Архитектурно-градостроительный облик (указывается наименование объекта)</w:t>
      </w:r>
    </w:p>
    <w:p w:rsidR="00CC0539" w:rsidRDefault="00CC0539">
      <w:pPr>
        <w:pStyle w:val="ConsPlusNonformat"/>
        <w:jc w:val="both"/>
      </w:pPr>
      <w:r>
        <w:t>по адресу: ___________________________, согласован.</w:t>
      </w:r>
    </w:p>
    <w:p w:rsidR="00CC0539" w:rsidRDefault="00CC0539">
      <w:pPr>
        <w:pStyle w:val="ConsPlusNonformat"/>
        <w:jc w:val="both"/>
      </w:pPr>
    </w:p>
    <w:p w:rsidR="00CC0539" w:rsidRDefault="00CC0539">
      <w:pPr>
        <w:pStyle w:val="ConsPlusNonformat"/>
        <w:jc w:val="both"/>
      </w:pPr>
      <w:r>
        <w:t xml:space="preserve">    Приложение:</w:t>
      </w:r>
    </w:p>
    <w:p w:rsidR="00CC0539" w:rsidRDefault="00CC0539">
      <w:pPr>
        <w:pStyle w:val="ConsPlusNonformat"/>
        <w:jc w:val="both"/>
      </w:pPr>
      <w:r>
        <w:t xml:space="preserve">    Материалы архитектурно-градостроительного облика в 1 экз.</w:t>
      </w:r>
    </w:p>
    <w:p w:rsidR="00CC0539" w:rsidRDefault="00CC0539">
      <w:pPr>
        <w:pStyle w:val="ConsPlusNonformat"/>
        <w:jc w:val="both"/>
      </w:pPr>
    </w:p>
    <w:p w:rsidR="00CC0539" w:rsidRDefault="00CC0539">
      <w:pPr>
        <w:pStyle w:val="ConsPlusNonformat"/>
        <w:jc w:val="both"/>
      </w:pPr>
      <w:r>
        <w:t>Председатель Комитета -</w:t>
      </w:r>
    </w:p>
    <w:p w:rsidR="00CC0539" w:rsidRDefault="00CC0539">
      <w:pPr>
        <w:pStyle w:val="ConsPlusNonformat"/>
        <w:jc w:val="both"/>
      </w:pPr>
      <w:r>
        <w:t>главный архитектор</w:t>
      </w:r>
    </w:p>
    <w:p w:rsidR="00CC0539" w:rsidRDefault="00CC0539">
      <w:pPr>
        <w:pStyle w:val="ConsPlusNonformat"/>
        <w:jc w:val="both"/>
      </w:pPr>
      <w:r>
        <w:t>Санкт-Петербурга                                                     Ф.И.О.</w:t>
      </w:r>
    </w:p>
    <w:p w:rsidR="00CC0539" w:rsidRDefault="00CC0539">
      <w:pPr>
        <w:pStyle w:val="ConsPlusNormal"/>
      </w:pPr>
    </w:p>
    <w:p w:rsidR="00CC0539" w:rsidRDefault="00CC0539">
      <w:pPr>
        <w:pStyle w:val="ConsPlusNormal"/>
      </w:pPr>
    </w:p>
    <w:p w:rsidR="00CC0539" w:rsidRDefault="00CC0539">
      <w:pPr>
        <w:pStyle w:val="ConsPlusNormal"/>
      </w:pPr>
    </w:p>
    <w:p w:rsidR="00CC0539" w:rsidRDefault="00CC0539">
      <w:pPr>
        <w:pStyle w:val="ConsPlusNormal"/>
        <w:jc w:val="center"/>
      </w:pPr>
    </w:p>
    <w:p w:rsidR="00CC0539" w:rsidRDefault="00CC0539">
      <w:pPr>
        <w:pStyle w:val="ConsPlusNormal"/>
        <w:jc w:val="center"/>
      </w:pPr>
    </w:p>
    <w:p w:rsidR="00CC0539" w:rsidRDefault="00CC0539">
      <w:pPr>
        <w:pStyle w:val="ConsPlusNormal"/>
        <w:jc w:val="right"/>
        <w:outlineLvl w:val="1"/>
      </w:pPr>
      <w:r>
        <w:t>Приложение N 3</w:t>
      </w:r>
    </w:p>
    <w:p w:rsidR="00CC0539" w:rsidRDefault="00CC0539">
      <w:pPr>
        <w:pStyle w:val="ConsPlusNormal"/>
        <w:jc w:val="right"/>
      </w:pPr>
      <w:r>
        <w:t>к Административному регламенту</w:t>
      </w:r>
    </w:p>
    <w:p w:rsidR="00CC0539" w:rsidRDefault="00CC0539">
      <w:pPr>
        <w:pStyle w:val="ConsPlusNormal"/>
        <w:jc w:val="right"/>
      </w:pPr>
      <w:r>
        <w:t>Комитета по градостроительству и архитектуре</w:t>
      </w:r>
    </w:p>
    <w:p w:rsidR="00CC0539" w:rsidRDefault="00CC0539">
      <w:pPr>
        <w:pStyle w:val="ConsPlusNormal"/>
        <w:jc w:val="right"/>
      </w:pPr>
      <w:r>
        <w:t>по предоставлению государственной услуги</w:t>
      </w:r>
    </w:p>
    <w:p w:rsidR="00CC0539" w:rsidRDefault="00CC0539">
      <w:pPr>
        <w:pStyle w:val="ConsPlusNormal"/>
        <w:jc w:val="right"/>
      </w:pPr>
      <w:r>
        <w:t>по предоставлению решения о согласовании</w:t>
      </w:r>
    </w:p>
    <w:p w:rsidR="00CC0539" w:rsidRDefault="00CC0539">
      <w:pPr>
        <w:pStyle w:val="ConsPlusNormal"/>
        <w:jc w:val="right"/>
      </w:pPr>
      <w:r>
        <w:t>архитектурно-градостроительного облика</w:t>
      </w:r>
    </w:p>
    <w:p w:rsidR="00CC0539" w:rsidRDefault="00CC0539">
      <w:pPr>
        <w:pStyle w:val="ConsPlusNormal"/>
        <w:jc w:val="right"/>
      </w:pPr>
      <w:r>
        <w:t>объекта в сфере жилищного строительства</w:t>
      </w:r>
    </w:p>
    <w:p w:rsidR="00CC0539" w:rsidRDefault="00CC0539">
      <w:pPr>
        <w:pStyle w:val="ConsPlusNormal"/>
        <w:jc w:val="center"/>
      </w:pPr>
    </w:p>
    <w:p w:rsidR="00CC0539" w:rsidRDefault="00CC0539">
      <w:pPr>
        <w:pStyle w:val="ConsPlusNonformat"/>
        <w:jc w:val="both"/>
      </w:pPr>
      <w:r>
        <w:t xml:space="preserve">      ПРАВИТЕЛЬСТВО САНКТ-ПЕТЕРБУРГА                      Руководителю</w:t>
      </w:r>
    </w:p>
    <w:p w:rsidR="00CC0539" w:rsidRDefault="00CC0539">
      <w:pPr>
        <w:pStyle w:val="ConsPlusNonformat"/>
        <w:jc w:val="both"/>
      </w:pPr>
      <w:r>
        <w:t xml:space="preserve">      КОМИТЕТ ПО ГРАДОСТРОИТЕЛЬСТВУ                       организации</w:t>
      </w:r>
    </w:p>
    <w:p w:rsidR="00CC0539" w:rsidRDefault="00CC0539">
      <w:pPr>
        <w:pStyle w:val="ConsPlusNonformat"/>
        <w:jc w:val="both"/>
      </w:pPr>
      <w:r>
        <w:t xml:space="preserve">              И АРХИТЕКТУРЕ</w:t>
      </w:r>
    </w:p>
    <w:p w:rsidR="00CC0539" w:rsidRDefault="00CC0539">
      <w:pPr>
        <w:pStyle w:val="ConsPlusNonformat"/>
        <w:jc w:val="both"/>
      </w:pPr>
    </w:p>
    <w:p w:rsidR="00CC0539" w:rsidRDefault="00CC0539">
      <w:pPr>
        <w:pStyle w:val="ConsPlusNonformat"/>
        <w:jc w:val="both"/>
      </w:pPr>
      <w:r>
        <w:t xml:space="preserve">          пл. Ломоносова, д. 2,</w:t>
      </w:r>
    </w:p>
    <w:p w:rsidR="00CC0539" w:rsidRDefault="00CC0539">
      <w:pPr>
        <w:pStyle w:val="ConsPlusNonformat"/>
        <w:jc w:val="both"/>
      </w:pPr>
      <w:r>
        <w:t xml:space="preserve">         Санкт-Петербург, 191023</w:t>
      </w:r>
    </w:p>
    <w:p w:rsidR="00CC0539" w:rsidRDefault="00CC0539">
      <w:pPr>
        <w:pStyle w:val="ConsPlusNonformat"/>
        <w:jc w:val="both"/>
      </w:pPr>
      <w:r>
        <w:t>Тел.: (812)576-16-00 Факс: (812)710-48-03</w:t>
      </w:r>
    </w:p>
    <w:p w:rsidR="00CC0539" w:rsidRDefault="00CC0539">
      <w:pPr>
        <w:pStyle w:val="ConsPlusNonformat"/>
        <w:jc w:val="both"/>
      </w:pPr>
      <w:r>
        <w:t xml:space="preserve">         E-mail: kga@kga.gov.spb.ru</w:t>
      </w:r>
    </w:p>
    <w:p w:rsidR="00CC0539" w:rsidRDefault="00CC0539">
      <w:pPr>
        <w:pStyle w:val="ConsPlusNonformat"/>
        <w:jc w:val="both"/>
      </w:pPr>
      <w:r>
        <w:t xml:space="preserve">      Сайт: http://www.kgainfo.spb.ru</w:t>
      </w:r>
    </w:p>
    <w:p w:rsidR="00CC0539" w:rsidRDefault="00CC0539">
      <w:pPr>
        <w:pStyle w:val="ConsPlusNonformat"/>
        <w:jc w:val="both"/>
      </w:pPr>
      <w:r>
        <w:t>ОКПО 00086958; ОКОГУ 23150; ОГРН 1037843022524;</w:t>
      </w:r>
    </w:p>
    <w:p w:rsidR="00CC0539" w:rsidRDefault="00CC0539">
      <w:pPr>
        <w:pStyle w:val="ConsPlusNonformat"/>
        <w:jc w:val="both"/>
      </w:pPr>
      <w:r>
        <w:t xml:space="preserve">        ИНН/КПП 7830000994/784001001</w:t>
      </w:r>
    </w:p>
    <w:p w:rsidR="00CC0539" w:rsidRDefault="00CC0539">
      <w:pPr>
        <w:pStyle w:val="ConsPlusNonformat"/>
        <w:jc w:val="both"/>
      </w:pPr>
    </w:p>
    <w:p w:rsidR="00CC0539" w:rsidRDefault="00CC0539">
      <w:pPr>
        <w:pStyle w:val="ConsPlusNonformat"/>
        <w:jc w:val="both"/>
      </w:pPr>
      <w:r>
        <w:t>_______________________ N ___________________</w:t>
      </w:r>
    </w:p>
    <w:p w:rsidR="00CC0539" w:rsidRDefault="00CC0539">
      <w:pPr>
        <w:pStyle w:val="ConsPlusNonformat"/>
        <w:jc w:val="both"/>
      </w:pPr>
      <w:r>
        <w:t>На N _________________  от __________________</w:t>
      </w:r>
    </w:p>
    <w:p w:rsidR="00CC0539" w:rsidRDefault="00CC0539">
      <w:pPr>
        <w:pStyle w:val="ConsPlusNonformat"/>
        <w:jc w:val="both"/>
      </w:pPr>
    </w:p>
    <w:p w:rsidR="00CC0539" w:rsidRDefault="00CC0539">
      <w:pPr>
        <w:pStyle w:val="ConsPlusNonformat"/>
        <w:jc w:val="both"/>
      </w:pPr>
      <w:bookmarkStart w:id="21" w:name="P605"/>
      <w:bookmarkEnd w:id="21"/>
      <w:r>
        <w:t xml:space="preserve">                                Заключение</w:t>
      </w:r>
    </w:p>
    <w:p w:rsidR="00CC0539" w:rsidRDefault="00CC0539">
      <w:pPr>
        <w:pStyle w:val="ConsPlusNonformat"/>
        <w:jc w:val="both"/>
      </w:pPr>
      <w:r>
        <w:t xml:space="preserve">          о несоответствии архитектурно-градостроительного облика</w:t>
      </w:r>
    </w:p>
    <w:p w:rsidR="00CC0539" w:rsidRDefault="00CC0539">
      <w:pPr>
        <w:pStyle w:val="ConsPlusNonformat"/>
        <w:jc w:val="both"/>
      </w:pPr>
      <w:r>
        <w:t xml:space="preserve">              объекта архитектурному облику Санкт-Петербурга</w:t>
      </w:r>
    </w:p>
    <w:p w:rsidR="00CC0539" w:rsidRDefault="00CC0539">
      <w:pPr>
        <w:pStyle w:val="ConsPlusNonformat"/>
        <w:jc w:val="both"/>
      </w:pPr>
    </w:p>
    <w:p w:rsidR="00CC0539" w:rsidRDefault="00CC0539">
      <w:pPr>
        <w:pStyle w:val="ConsPlusNonformat"/>
        <w:jc w:val="both"/>
      </w:pPr>
      <w:r>
        <w:t xml:space="preserve">    Архитектурно-градостроительный облик (указывается наименование объекта)</w:t>
      </w:r>
    </w:p>
    <w:p w:rsidR="00CC0539" w:rsidRDefault="00CC0539">
      <w:pPr>
        <w:pStyle w:val="ConsPlusNonformat"/>
        <w:jc w:val="both"/>
      </w:pPr>
      <w:r>
        <w:t>по адресу: ________________________, не соответствует архитектурному облику</w:t>
      </w:r>
    </w:p>
    <w:p w:rsidR="00CC0539" w:rsidRDefault="00CC0539">
      <w:pPr>
        <w:pStyle w:val="ConsPlusNonformat"/>
        <w:jc w:val="both"/>
      </w:pPr>
      <w:r>
        <w:t>Санкт-Петербурга  (с  указанием  замечаний  к использованным композиционным</w:t>
      </w:r>
    </w:p>
    <w:p w:rsidR="00CC0539" w:rsidRDefault="00CC0539">
      <w:pPr>
        <w:pStyle w:val="ConsPlusNonformat"/>
        <w:jc w:val="both"/>
      </w:pPr>
      <w:r>
        <w:t>приемам и фасадным решениям объекта).</w:t>
      </w:r>
    </w:p>
    <w:p w:rsidR="00CC0539" w:rsidRDefault="00CC0539">
      <w:pPr>
        <w:pStyle w:val="ConsPlusNonformat"/>
        <w:jc w:val="both"/>
      </w:pPr>
    </w:p>
    <w:p w:rsidR="00CC0539" w:rsidRDefault="00CC0539">
      <w:pPr>
        <w:pStyle w:val="ConsPlusNonformat"/>
        <w:jc w:val="both"/>
      </w:pPr>
      <w:r>
        <w:t xml:space="preserve">    Приложение:</w:t>
      </w:r>
    </w:p>
    <w:p w:rsidR="00CC0539" w:rsidRDefault="00CC0539">
      <w:pPr>
        <w:pStyle w:val="ConsPlusNonformat"/>
        <w:jc w:val="both"/>
      </w:pPr>
      <w:r>
        <w:t xml:space="preserve">    Материалы архитектурно-градостроительного облика в 1 экз.</w:t>
      </w:r>
    </w:p>
    <w:p w:rsidR="00CC0539" w:rsidRDefault="00CC0539">
      <w:pPr>
        <w:pStyle w:val="ConsPlusNonformat"/>
        <w:jc w:val="both"/>
      </w:pPr>
    </w:p>
    <w:p w:rsidR="00CC0539" w:rsidRDefault="00CC0539">
      <w:pPr>
        <w:pStyle w:val="ConsPlusNonformat"/>
        <w:jc w:val="both"/>
      </w:pPr>
      <w:r>
        <w:t>Председатель Комитета -</w:t>
      </w:r>
    </w:p>
    <w:p w:rsidR="00CC0539" w:rsidRDefault="00CC0539">
      <w:pPr>
        <w:pStyle w:val="ConsPlusNonformat"/>
        <w:jc w:val="both"/>
      </w:pPr>
      <w:r>
        <w:t>главный архитектор</w:t>
      </w:r>
    </w:p>
    <w:p w:rsidR="00CC0539" w:rsidRDefault="00CC0539">
      <w:pPr>
        <w:pStyle w:val="ConsPlusNonformat"/>
        <w:jc w:val="both"/>
      </w:pPr>
      <w:r>
        <w:t>Санкт-Петербурга                                                     Ф.И.О.</w:t>
      </w:r>
    </w:p>
    <w:p w:rsidR="00CC0539" w:rsidRDefault="00CC0539">
      <w:pPr>
        <w:pStyle w:val="ConsPlusNormal"/>
      </w:pPr>
    </w:p>
    <w:p w:rsidR="00CC0539" w:rsidRDefault="00CC0539">
      <w:pPr>
        <w:pStyle w:val="ConsPlusNormal"/>
      </w:pPr>
    </w:p>
    <w:p w:rsidR="00CC0539" w:rsidRDefault="00CC0539">
      <w:pPr>
        <w:pStyle w:val="ConsPlusNormal"/>
      </w:pPr>
    </w:p>
    <w:p w:rsidR="00CC0539" w:rsidRDefault="00CC0539">
      <w:pPr>
        <w:pStyle w:val="ConsPlusNormal"/>
        <w:jc w:val="center"/>
      </w:pPr>
    </w:p>
    <w:p w:rsidR="00CC0539" w:rsidRDefault="00CC0539">
      <w:pPr>
        <w:pStyle w:val="ConsPlusNormal"/>
        <w:jc w:val="center"/>
      </w:pPr>
    </w:p>
    <w:p w:rsidR="00CC0539" w:rsidRDefault="00CC0539">
      <w:pPr>
        <w:pStyle w:val="ConsPlusNormal"/>
        <w:jc w:val="right"/>
        <w:outlineLvl w:val="1"/>
      </w:pPr>
      <w:r>
        <w:t>Приложение N 4</w:t>
      </w:r>
    </w:p>
    <w:p w:rsidR="00CC0539" w:rsidRDefault="00CC0539">
      <w:pPr>
        <w:pStyle w:val="ConsPlusNormal"/>
        <w:jc w:val="right"/>
      </w:pPr>
      <w:r>
        <w:t>к Административному регламенту</w:t>
      </w:r>
    </w:p>
    <w:p w:rsidR="00CC0539" w:rsidRDefault="00CC0539">
      <w:pPr>
        <w:pStyle w:val="ConsPlusNormal"/>
        <w:jc w:val="right"/>
      </w:pPr>
      <w:r>
        <w:t>Комитета по градостроительству и архитектуре</w:t>
      </w:r>
    </w:p>
    <w:p w:rsidR="00CC0539" w:rsidRDefault="00CC0539">
      <w:pPr>
        <w:pStyle w:val="ConsPlusNormal"/>
        <w:jc w:val="right"/>
      </w:pPr>
      <w:r>
        <w:t>по предоставлению государственной услуги</w:t>
      </w:r>
    </w:p>
    <w:p w:rsidR="00CC0539" w:rsidRDefault="00CC0539">
      <w:pPr>
        <w:pStyle w:val="ConsPlusNormal"/>
        <w:jc w:val="right"/>
      </w:pPr>
      <w:r>
        <w:t>по предоставлению решения о согласовании</w:t>
      </w:r>
    </w:p>
    <w:p w:rsidR="00CC0539" w:rsidRDefault="00CC0539">
      <w:pPr>
        <w:pStyle w:val="ConsPlusNormal"/>
        <w:jc w:val="right"/>
      </w:pPr>
      <w:r>
        <w:t>архитектурно-градостроительного облика</w:t>
      </w:r>
    </w:p>
    <w:p w:rsidR="00CC0539" w:rsidRDefault="00CC0539">
      <w:pPr>
        <w:pStyle w:val="ConsPlusNormal"/>
        <w:jc w:val="right"/>
      </w:pPr>
      <w:r>
        <w:t>объекта в сфере жилищного строительства</w:t>
      </w:r>
    </w:p>
    <w:p w:rsidR="00CC0539" w:rsidRDefault="00CC0539">
      <w:pPr>
        <w:pStyle w:val="ConsPlusNormal"/>
        <w:jc w:val="center"/>
      </w:pPr>
    </w:p>
    <w:p w:rsidR="00CC0539" w:rsidRDefault="00CC0539">
      <w:pPr>
        <w:pStyle w:val="ConsPlusNonformat"/>
        <w:jc w:val="both"/>
      </w:pPr>
      <w:r>
        <w:t xml:space="preserve">                                                      Председателю Комитета</w:t>
      </w:r>
    </w:p>
    <w:p w:rsidR="00CC0539" w:rsidRDefault="00CC0539">
      <w:pPr>
        <w:pStyle w:val="ConsPlusNonformat"/>
        <w:jc w:val="both"/>
      </w:pPr>
      <w:r>
        <w:t xml:space="preserve">                                      по градостроительству и архитектуре -</w:t>
      </w:r>
    </w:p>
    <w:p w:rsidR="00CC0539" w:rsidRDefault="00CC0539">
      <w:pPr>
        <w:pStyle w:val="ConsPlusNonformat"/>
        <w:jc w:val="both"/>
      </w:pPr>
      <w:r>
        <w:t xml:space="preserve">                                      главному архитектору Санкт-Петербурга</w:t>
      </w:r>
    </w:p>
    <w:p w:rsidR="00CC0539" w:rsidRDefault="00CC0539">
      <w:pPr>
        <w:pStyle w:val="ConsPlusNonformat"/>
        <w:jc w:val="both"/>
      </w:pPr>
      <w:r>
        <w:t xml:space="preserve">                                                                     Ф.И.О.</w:t>
      </w:r>
    </w:p>
    <w:p w:rsidR="00CC0539" w:rsidRDefault="00CC0539">
      <w:pPr>
        <w:pStyle w:val="ConsPlusNonformat"/>
        <w:jc w:val="both"/>
      </w:pPr>
    </w:p>
    <w:p w:rsidR="00CC0539" w:rsidRDefault="00CC0539">
      <w:pPr>
        <w:pStyle w:val="ConsPlusNonformat"/>
        <w:jc w:val="both"/>
      </w:pPr>
      <w:r>
        <w:t xml:space="preserve">                                      от __________________________________</w:t>
      </w:r>
    </w:p>
    <w:p w:rsidR="00CC0539" w:rsidRDefault="00CC0539">
      <w:pPr>
        <w:pStyle w:val="ConsPlusNonformat"/>
        <w:jc w:val="both"/>
      </w:pPr>
      <w:r>
        <w:t xml:space="preserve">                                        (Ф.И.О. заявителя или представителя</w:t>
      </w:r>
    </w:p>
    <w:p w:rsidR="00CC0539" w:rsidRDefault="00CC0539">
      <w:pPr>
        <w:pStyle w:val="ConsPlusNonformat"/>
        <w:jc w:val="both"/>
      </w:pPr>
      <w:r>
        <w:t xml:space="preserve">                                                   заявителя)</w:t>
      </w:r>
    </w:p>
    <w:p w:rsidR="00CC0539" w:rsidRDefault="00CC0539">
      <w:pPr>
        <w:pStyle w:val="ConsPlusNonformat"/>
        <w:jc w:val="both"/>
      </w:pPr>
      <w:r>
        <w:t xml:space="preserve">                                      _____________________________________</w:t>
      </w:r>
    </w:p>
    <w:p w:rsidR="00CC0539" w:rsidRDefault="00CC0539">
      <w:pPr>
        <w:pStyle w:val="ConsPlusNonformat"/>
        <w:jc w:val="both"/>
      </w:pPr>
      <w:r>
        <w:t xml:space="preserve">                                           (указываются данные документа,</w:t>
      </w:r>
    </w:p>
    <w:p w:rsidR="00CC0539" w:rsidRDefault="00CC0539">
      <w:pPr>
        <w:pStyle w:val="ConsPlusNonformat"/>
        <w:jc w:val="both"/>
      </w:pPr>
      <w:r>
        <w:t xml:space="preserve">                                      ____________________________________,</w:t>
      </w:r>
    </w:p>
    <w:p w:rsidR="00CC0539" w:rsidRDefault="00CC0539">
      <w:pPr>
        <w:pStyle w:val="ConsPlusNonformat"/>
        <w:jc w:val="both"/>
      </w:pPr>
      <w:r>
        <w:t xml:space="preserve">                                              удостоверяющего личность</w:t>
      </w:r>
    </w:p>
    <w:p w:rsidR="00CC0539" w:rsidRDefault="00CC0539">
      <w:pPr>
        <w:pStyle w:val="ConsPlusNonformat"/>
        <w:jc w:val="both"/>
      </w:pPr>
      <w:r>
        <w:t xml:space="preserve">                                                обратившегося лица)</w:t>
      </w:r>
    </w:p>
    <w:p w:rsidR="00CC0539" w:rsidRDefault="00CC0539">
      <w:pPr>
        <w:pStyle w:val="ConsPlusNonformat"/>
        <w:jc w:val="both"/>
      </w:pPr>
      <w:r>
        <w:t xml:space="preserve">                                                      действующего от имени</w:t>
      </w:r>
    </w:p>
    <w:p w:rsidR="00CC0539" w:rsidRDefault="00CC0539">
      <w:pPr>
        <w:pStyle w:val="ConsPlusNonformat"/>
        <w:jc w:val="both"/>
      </w:pPr>
      <w:r>
        <w:t xml:space="preserve">                                      _____________________________________</w:t>
      </w:r>
    </w:p>
    <w:p w:rsidR="00CC0539" w:rsidRDefault="00CC0539">
      <w:pPr>
        <w:pStyle w:val="ConsPlusNonformat"/>
        <w:jc w:val="both"/>
      </w:pPr>
      <w:r>
        <w:t xml:space="preserve">                                       (Ф.И.О. или наименование заявителя)</w:t>
      </w:r>
    </w:p>
    <w:p w:rsidR="00CC0539" w:rsidRDefault="00CC0539">
      <w:pPr>
        <w:pStyle w:val="ConsPlusNonformat"/>
        <w:jc w:val="both"/>
      </w:pPr>
      <w:r>
        <w:t xml:space="preserve">                                                               на основании</w:t>
      </w:r>
    </w:p>
    <w:p w:rsidR="00CC0539" w:rsidRDefault="00CC0539">
      <w:pPr>
        <w:pStyle w:val="ConsPlusNonformat"/>
        <w:jc w:val="both"/>
      </w:pPr>
      <w:r>
        <w:t xml:space="preserve">                                      _____________________________________</w:t>
      </w:r>
    </w:p>
    <w:p w:rsidR="00CC0539" w:rsidRDefault="00CC0539">
      <w:pPr>
        <w:pStyle w:val="ConsPlusNonformat"/>
        <w:jc w:val="both"/>
      </w:pPr>
      <w:r>
        <w:t xml:space="preserve">                                         (указываются данные документа,</w:t>
      </w:r>
    </w:p>
    <w:p w:rsidR="00CC0539" w:rsidRDefault="00CC0539">
      <w:pPr>
        <w:pStyle w:val="ConsPlusNonformat"/>
        <w:jc w:val="both"/>
      </w:pPr>
      <w:r>
        <w:t xml:space="preserve">                                      _____________________________________</w:t>
      </w:r>
    </w:p>
    <w:p w:rsidR="00CC0539" w:rsidRDefault="00CC0539">
      <w:pPr>
        <w:pStyle w:val="ConsPlusNonformat"/>
        <w:jc w:val="both"/>
      </w:pPr>
      <w:r>
        <w:t xml:space="preserve">                                           подтверждающего полномочия</w:t>
      </w:r>
    </w:p>
    <w:p w:rsidR="00CC0539" w:rsidRDefault="00CC0539">
      <w:pPr>
        <w:pStyle w:val="ConsPlusNonformat"/>
        <w:jc w:val="both"/>
      </w:pPr>
      <w:r>
        <w:t xml:space="preserve">                                                 представителя)</w:t>
      </w:r>
    </w:p>
    <w:p w:rsidR="00CC0539" w:rsidRDefault="00CC0539">
      <w:pPr>
        <w:pStyle w:val="ConsPlusNonformat"/>
        <w:jc w:val="both"/>
      </w:pPr>
      <w:r>
        <w:t xml:space="preserve">                                                         контактный телефон</w:t>
      </w:r>
    </w:p>
    <w:p w:rsidR="00CC0539" w:rsidRDefault="00CC0539">
      <w:pPr>
        <w:pStyle w:val="ConsPlusNonformat"/>
        <w:jc w:val="both"/>
      </w:pPr>
      <w:r>
        <w:t xml:space="preserve">                                      _____________________________________</w:t>
      </w:r>
    </w:p>
    <w:p w:rsidR="00CC0539" w:rsidRDefault="00CC0539">
      <w:pPr>
        <w:pStyle w:val="ConsPlusNonformat"/>
        <w:jc w:val="both"/>
      </w:pPr>
      <w:r>
        <w:t xml:space="preserve">                                                  адрес для корреспонденции</w:t>
      </w:r>
    </w:p>
    <w:p w:rsidR="00CC0539" w:rsidRDefault="00CC0539">
      <w:pPr>
        <w:pStyle w:val="ConsPlusNonformat"/>
        <w:jc w:val="both"/>
      </w:pPr>
      <w:r>
        <w:t xml:space="preserve">                                      _____________________________________</w:t>
      </w:r>
    </w:p>
    <w:p w:rsidR="00CC0539" w:rsidRDefault="00CC0539">
      <w:pPr>
        <w:pStyle w:val="ConsPlusNonformat"/>
        <w:jc w:val="both"/>
      </w:pPr>
      <w:r>
        <w:t xml:space="preserve">                                      Адрес электронной почты: ____________</w:t>
      </w:r>
    </w:p>
    <w:p w:rsidR="00CC0539" w:rsidRDefault="00CC0539">
      <w:pPr>
        <w:pStyle w:val="ConsPlusNonformat"/>
        <w:jc w:val="both"/>
      </w:pPr>
    </w:p>
    <w:p w:rsidR="00CC0539" w:rsidRDefault="00CC0539">
      <w:pPr>
        <w:pStyle w:val="ConsPlusNonformat"/>
        <w:jc w:val="both"/>
      </w:pPr>
      <w:bookmarkStart w:id="22" w:name="P661"/>
      <w:bookmarkEnd w:id="22"/>
      <w:r>
        <w:t xml:space="preserve">                                 ЗАЯВЛЕНИЕ</w:t>
      </w:r>
    </w:p>
    <w:p w:rsidR="00CC0539" w:rsidRDefault="00CC0539">
      <w:pPr>
        <w:pStyle w:val="ConsPlusNonformat"/>
        <w:jc w:val="both"/>
      </w:pPr>
    </w:p>
    <w:p w:rsidR="00CC0539" w:rsidRDefault="00CC0539">
      <w:pPr>
        <w:pStyle w:val="ConsPlusNonformat"/>
        <w:jc w:val="both"/>
      </w:pPr>
      <w:r>
        <w:t xml:space="preserve">    Прошу   согласовать  материалы  архитектурно-градостроительного  облика</w:t>
      </w:r>
    </w:p>
    <w:p w:rsidR="00CC0539" w:rsidRDefault="00CC0539">
      <w:pPr>
        <w:pStyle w:val="ConsPlusNonformat"/>
        <w:jc w:val="both"/>
      </w:pPr>
      <w:r>
        <w:t>объекта    в    сфере   жилищного   строительства   (указывается   объект),</w:t>
      </w:r>
    </w:p>
    <w:p w:rsidR="00CC0539" w:rsidRDefault="00CC0539">
      <w:pPr>
        <w:pStyle w:val="ConsPlusNonformat"/>
        <w:jc w:val="both"/>
      </w:pPr>
      <w:r>
        <w:t>расположенного по адресу:</w:t>
      </w:r>
    </w:p>
    <w:p w:rsidR="00CC0539" w:rsidRDefault="00CC0539">
      <w:pPr>
        <w:pStyle w:val="ConsPlusNonformat"/>
        <w:jc w:val="both"/>
      </w:pPr>
      <w:r>
        <w:t>__________________________________________________________________________,</w:t>
      </w:r>
    </w:p>
    <w:p w:rsidR="00CC0539" w:rsidRDefault="00CC0539">
      <w:pPr>
        <w:pStyle w:val="ConsPlusNonformat"/>
        <w:jc w:val="both"/>
      </w:pPr>
    </w:p>
    <w:p w:rsidR="00CC0539" w:rsidRDefault="00CC0539">
      <w:pPr>
        <w:pStyle w:val="ConsPlusNonformat"/>
        <w:jc w:val="both"/>
      </w:pPr>
      <w:r>
        <w:t>Приложение: на _____________________ листах.</w:t>
      </w:r>
    </w:p>
    <w:p w:rsidR="00CC0539" w:rsidRDefault="00CC0539">
      <w:pPr>
        <w:pStyle w:val="ConsPlusNonformat"/>
        <w:jc w:val="both"/>
      </w:pPr>
      <w:r>
        <w:t xml:space="preserve">                 (нужное отметить)</w:t>
      </w:r>
    </w:p>
    <w:p w:rsidR="00CC0539" w:rsidRDefault="00CC0539">
      <w:pPr>
        <w:pStyle w:val="ConsPlusNonformat"/>
        <w:jc w:val="both"/>
      </w:pPr>
    </w:p>
    <w:p w:rsidR="00CC0539" w:rsidRDefault="00CC0539">
      <w:pPr>
        <w:pStyle w:val="ConsPlusNonformat"/>
        <w:jc w:val="both"/>
      </w:pPr>
      <w:r>
        <w:t>"___" __________________ 20___ г.                          ________________</w:t>
      </w:r>
    </w:p>
    <w:p w:rsidR="00CC0539" w:rsidRDefault="00CC0539">
      <w:pPr>
        <w:pStyle w:val="ConsPlusNonformat"/>
        <w:jc w:val="both"/>
      </w:pPr>
      <w:r>
        <w:t xml:space="preserve">    (дата обращения заявителя)                                 (подпись)</w:t>
      </w:r>
    </w:p>
    <w:p w:rsidR="00CC0539" w:rsidRDefault="00CC0539">
      <w:pPr>
        <w:pStyle w:val="ConsPlusNormal"/>
      </w:pPr>
    </w:p>
    <w:p w:rsidR="00CC0539" w:rsidRDefault="00CC0539">
      <w:pPr>
        <w:pStyle w:val="ConsPlusNormal"/>
        <w:jc w:val="center"/>
      </w:pPr>
    </w:p>
    <w:p w:rsidR="00CC0539" w:rsidRDefault="00CC0539">
      <w:pPr>
        <w:pStyle w:val="ConsPlusNormal"/>
        <w:jc w:val="right"/>
      </w:pPr>
    </w:p>
    <w:p w:rsidR="00CC0539" w:rsidRDefault="00CC0539">
      <w:pPr>
        <w:pStyle w:val="ConsPlusNormal"/>
        <w:jc w:val="right"/>
      </w:pPr>
    </w:p>
    <w:p w:rsidR="00CC0539" w:rsidRDefault="00CC0539">
      <w:pPr>
        <w:pStyle w:val="ConsPlusNormal"/>
        <w:jc w:val="right"/>
      </w:pPr>
    </w:p>
    <w:p w:rsidR="00CC0539" w:rsidRDefault="00CC0539">
      <w:pPr>
        <w:pStyle w:val="ConsPlusNormal"/>
        <w:jc w:val="right"/>
        <w:outlineLvl w:val="1"/>
      </w:pPr>
      <w:r>
        <w:t>Приложение N 5</w:t>
      </w:r>
    </w:p>
    <w:p w:rsidR="00CC0539" w:rsidRDefault="00CC0539">
      <w:pPr>
        <w:pStyle w:val="ConsPlusNormal"/>
        <w:jc w:val="right"/>
      </w:pPr>
      <w:r>
        <w:t>к Административному регламенту</w:t>
      </w:r>
    </w:p>
    <w:p w:rsidR="00CC0539" w:rsidRDefault="00CC0539">
      <w:pPr>
        <w:pStyle w:val="ConsPlusNormal"/>
        <w:jc w:val="right"/>
      </w:pPr>
      <w:r>
        <w:t>Комитета по градостроительству и архитектуре</w:t>
      </w:r>
    </w:p>
    <w:p w:rsidR="00CC0539" w:rsidRDefault="00CC0539">
      <w:pPr>
        <w:pStyle w:val="ConsPlusNormal"/>
        <w:jc w:val="right"/>
      </w:pPr>
      <w:r>
        <w:t>по предоставлению государственной услуги</w:t>
      </w:r>
    </w:p>
    <w:p w:rsidR="00CC0539" w:rsidRDefault="00CC0539">
      <w:pPr>
        <w:pStyle w:val="ConsPlusNormal"/>
        <w:jc w:val="right"/>
      </w:pPr>
      <w:r>
        <w:t>по предоставлению решения о согласовании</w:t>
      </w:r>
    </w:p>
    <w:p w:rsidR="00CC0539" w:rsidRDefault="00CC0539">
      <w:pPr>
        <w:pStyle w:val="ConsPlusNormal"/>
        <w:jc w:val="right"/>
      </w:pPr>
      <w:r>
        <w:t>архитектурно-градостроительного облика</w:t>
      </w:r>
    </w:p>
    <w:p w:rsidR="00CC0539" w:rsidRDefault="00CC0539">
      <w:pPr>
        <w:pStyle w:val="ConsPlusNormal"/>
        <w:jc w:val="right"/>
      </w:pPr>
      <w:r>
        <w:t>объекта в сфере жилищного строительства</w:t>
      </w:r>
    </w:p>
    <w:p w:rsidR="00CC0539" w:rsidRDefault="00CC0539">
      <w:pPr>
        <w:pStyle w:val="ConsPlusNormal"/>
        <w:jc w:val="center"/>
      </w:pPr>
    </w:p>
    <w:p w:rsidR="00CC0539" w:rsidRDefault="00CC0539">
      <w:pPr>
        <w:pStyle w:val="ConsPlusNonformat"/>
        <w:jc w:val="both"/>
      </w:pPr>
      <w:bookmarkStart w:id="23" w:name="P686"/>
      <w:bookmarkEnd w:id="23"/>
      <w:r>
        <w:t xml:space="preserve">                                 СОГЛАСИЕ</w:t>
      </w:r>
    </w:p>
    <w:p w:rsidR="00CC0539" w:rsidRDefault="00CC0539">
      <w:pPr>
        <w:pStyle w:val="ConsPlusNonformat"/>
        <w:jc w:val="both"/>
      </w:pPr>
      <w:r>
        <w:t xml:space="preserve">                   на обработку персональных данных </w:t>
      </w:r>
      <w:hyperlink w:anchor="P744" w:history="1">
        <w:r>
          <w:rPr>
            <w:color w:val="0000FF"/>
          </w:rPr>
          <w:t>&lt;1&gt;</w:t>
        </w:r>
      </w:hyperlink>
    </w:p>
    <w:p w:rsidR="00CC0539" w:rsidRDefault="00CC0539">
      <w:pPr>
        <w:pStyle w:val="ConsPlusNonformat"/>
        <w:jc w:val="both"/>
      </w:pPr>
    </w:p>
    <w:p w:rsidR="00CC0539" w:rsidRDefault="00CC0539">
      <w:pPr>
        <w:pStyle w:val="ConsPlusNonformat"/>
        <w:jc w:val="both"/>
      </w:pPr>
      <w:r>
        <w:t>Я, ________________________________________, _____________________________,</w:t>
      </w:r>
    </w:p>
    <w:p w:rsidR="00CC0539" w:rsidRDefault="00CC0539">
      <w:pPr>
        <w:pStyle w:val="ConsPlusNonformat"/>
        <w:jc w:val="both"/>
      </w:pPr>
      <w:r>
        <w:t xml:space="preserve">           (фамилия, имя, отчество)                  (дата рождения)</w:t>
      </w:r>
    </w:p>
    <w:p w:rsidR="00CC0539" w:rsidRDefault="00CC0539">
      <w:pPr>
        <w:pStyle w:val="ConsPlusNonformat"/>
        <w:jc w:val="both"/>
      </w:pPr>
      <w:r>
        <w:t>___________________________________________________________________________</w:t>
      </w:r>
    </w:p>
    <w:p w:rsidR="00CC0539" w:rsidRDefault="00CC0539">
      <w:pPr>
        <w:pStyle w:val="ConsPlusNonformat"/>
        <w:jc w:val="both"/>
      </w:pPr>
      <w:r>
        <w:t xml:space="preserve">                 (вид документа, удостоверяющего личность)</w:t>
      </w:r>
    </w:p>
    <w:p w:rsidR="00CC0539" w:rsidRDefault="00CC0539">
      <w:pPr>
        <w:pStyle w:val="ConsPlusNonformat"/>
        <w:jc w:val="both"/>
      </w:pPr>
      <w:r>
        <w:t>___________________________________________________________________________</w:t>
      </w:r>
    </w:p>
    <w:p w:rsidR="00CC0539" w:rsidRDefault="00CC0539">
      <w:pPr>
        <w:pStyle w:val="ConsPlusNonformat"/>
        <w:jc w:val="both"/>
      </w:pPr>
      <w:r>
        <w:t xml:space="preserve">                            (кем и когда выдан)</w:t>
      </w:r>
    </w:p>
    <w:p w:rsidR="00CC0539" w:rsidRDefault="00CC0539">
      <w:pPr>
        <w:pStyle w:val="ConsPlusNonformat"/>
        <w:jc w:val="both"/>
      </w:pPr>
      <w:r>
        <w:t>зарегистрированный(ая) по адресу:</w:t>
      </w:r>
    </w:p>
    <w:p w:rsidR="00CC0539" w:rsidRDefault="00CC0539">
      <w:pPr>
        <w:pStyle w:val="ConsPlusNonformat"/>
        <w:jc w:val="both"/>
      </w:pPr>
      <w:r>
        <w:t>___________________________________________________________________________</w:t>
      </w:r>
    </w:p>
    <w:p w:rsidR="00CC0539" w:rsidRDefault="00CC0539">
      <w:pPr>
        <w:pStyle w:val="ConsPlusNonformat"/>
        <w:jc w:val="both"/>
      </w:pPr>
      <w:r>
        <w:t xml:space="preserve">                      (место постоянной регистрации)</w:t>
      </w:r>
    </w:p>
    <w:p w:rsidR="00CC0539" w:rsidRDefault="00CC0539">
      <w:pPr>
        <w:pStyle w:val="ConsPlusNonformat"/>
        <w:jc w:val="both"/>
      </w:pPr>
      <w:r>
        <w:t>в лице представителя</w:t>
      </w:r>
    </w:p>
    <w:p w:rsidR="00CC0539" w:rsidRDefault="00CC0539">
      <w:pPr>
        <w:pStyle w:val="ConsPlusNonformat"/>
        <w:jc w:val="both"/>
      </w:pPr>
      <w:r>
        <w:t>____________________________________________, ____________________________,</w:t>
      </w:r>
    </w:p>
    <w:p w:rsidR="00CC0539" w:rsidRDefault="00CC0539">
      <w:pPr>
        <w:pStyle w:val="ConsPlusNonformat"/>
        <w:jc w:val="both"/>
      </w:pPr>
      <w:r>
        <w:t xml:space="preserve">         (фамилия, имя, отчество)                   (дата рождения)</w:t>
      </w:r>
    </w:p>
    <w:p w:rsidR="00CC0539" w:rsidRDefault="00CC0539">
      <w:pPr>
        <w:pStyle w:val="ConsPlusNonformat"/>
        <w:jc w:val="both"/>
      </w:pPr>
      <w:r>
        <w:t>___________________________________________________________________________</w:t>
      </w:r>
    </w:p>
    <w:p w:rsidR="00CC0539" w:rsidRDefault="00CC0539">
      <w:pPr>
        <w:pStyle w:val="ConsPlusNonformat"/>
        <w:jc w:val="both"/>
      </w:pPr>
      <w:r>
        <w:t xml:space="preserve">                 (вид документа, удостоверяющего личность)</w:t>
      </w:r>
    </w:p>
    <w:p w:rsidR="00CC0539" w:rsidRDefault="00CC0539">
      <w:pPr>
        <w:pStyle w:val="ConsPlusNonformat"/>
        <w:jc w:val="both"/>
      </w:pPr>
      <w:r>
        <w:t>___________________________________________________________________________</w:t>
      </w:r>
    </w:p>
    <w:p w:rsidR="00CC0539" w:rsidRDefault="00CC0539">
      <w:pPr>
        <w:pStyle w:val="ConsPlusNonformat"/>
        <w:jc w:val="both"/>
      </w:pPr>
      <w:r>
        <w:t xml:space="preserve">                            (кем и когда выдан)</w:t>
      </w:r>
    </w:p>
    <w:p w:rsidR="00CC0539" w:rsidRDefault="00CC0539">
      <w:pPr>
        <w:pStyle w:val="ConsPlusNonformat"/>
        <w:jc w:val="both"/>
      </w:pPr>
      <w:r>
        <w:t>зарегистрированного(ой) по адресу:</w:t>
      </w:r>
    </w:p>
    <w:p w:rsidR="00CC0539" w:rsidRDefault="00CC0539">
      <w:pPr>
        <w:pStyle w:val="ConsPlusNonformat"/>
        <w:jc w:val="both"/>
      </w:pPr>
      <w:r>
        <w:t>___________________________________________________________________________</w:t>
      </w:r>
    </w:p>
    <w:p w:rsidR="00CC0539" w:rsidRDefault="00CC0539">
      <w:pPr>
        <w:pStyle w:val="ConsPlusNonformat"/>
        <w:jc w:val="both"/>
      </w:pPr>
      <w:r>
        <w:t xml:space="preserve">                      (место постоянной регистрации)</w:t>
      </w:r>
    </w:p>
    <w:p w:rsidR="00CC0539" w:rsidRDefault="00CC0539">
      <w:pPr>
        <w:pStyle w:val="ConsPlusNonformat"/>
        <w:jc w:val="both"/>
      </w:pPr>
      <w:r>
        <w:t>действующего на основании</w:t>
      </w:r>
    </w:p>
    <w:p w:rsidR="00CC0539" w:rsidRDefault="00CC0539">
      <w:pPr>
        <w:pStyle w:val="ConsPlusNonformat"/>
        <w:jc w:val="both"/>
      </w:pPr>
      <w:r>
        <w:t>___________________________________________________________________________</w:t>
      </w:r>
    </w:p>
    <w:p w:rsidR="00CC0539" w:rsidRDefault="00CC0539">
      <w:pPr>
        <w:pStyle w:val="ConsPlusNonformat"/>
        <w:jc w:val="both"/>
      </w:pPr>
      <w:r>
        <w:t xml:space="preserve">   (вид и реквизиты документа, подтверждающего полномочия представителя)</w:t>
      </w:r>
    </w:p>
    <w:p w:rsidR="00CC0539" w:rsidRDefault="00CC0539">
      <w:pPr>
        <w:pStyle w:val="ConsPlusNonformat"/>
        <w:jc w:val="both"/>
      </w:pPr>
      <w:r>
        <w:t>настоящим даю согласие на обработку следующих персональных данных:</w:t>
      </w:r>
    </w:p>
    <w:p w:rsidR="00CC0539" w:rsidRDefault="00CC0539">
      <w:pPr>
        <w:pStyle w:val="ConsPlusNonformat"/>
        <w:jc w:val="both"/>
      </w:pPr>
      <w:r>
        <w:t>- фамилия, имя, отчество;</w:t>
      </w:r>
    </w:p>
    <w:p w:rsidR="00CC0539" w:rsidRDefault="00CC0539">
      <w:pPr>
        <w:pStyle w:val="ConsPlusNonformat"/>
        <w:jc w:val="both"/>
      </w:pPr>
      <w:r>
        <w:t>-  номер  и  серия документа, удостоверяющего личность, сведения о дате его</w:t>
      </w:r>
    </w:p>
    <w:p w:rsidR="00CC0539" w:rsidRDefault="00CC0539">
      <w:pPr>
        <w:pStyle w:val="ConsPlusNonformat"/>
        <w:jc w:val="both"/>
      </w:pPr>
      <w:r>
        <w:t>выдачи и выдавшем органе;</w:t>
      </w:r>
    </w:p>
    <w:p w:rsidR="00CC0539" w:rsidRDefault="00CC0539">
      <w:pPr>
        <w:pStyle w:val="ConsPlusNonformat"/>
        <w:jc w:val="both"/>
      </w:pPr>
      <w:r>
        <w:t>- год, месяц, дата и место рождения;</w:t>
      </w:r>
    </w:p>
    <w:p w:rsidR="00CC0539" w:rsidRDefault="00CC0539">
      <w:pPr>
        <w:pStyle w:val="ConsPlusNonformat"/>
        <w:jc w:val="both"/>
      </w:pPr>
      <w:r>
        <w:t>- адрес проживания;</w:t>
      </w:r>
    </w:p>
    <w:p w:rsidR="00CC0539" w:rsidRDefault="00CC0539">
      <w:pPr>
        <w:pStyle w:val="ConsPlusNonformat"/>
        <w:jc w:val="both"/>
      </w:pPr>
      <w:r>
        <w:t>- сведения об образовании и профессиональной деятельности;</w:t>
      </w:r>
    </w:p>
    <w:p w:rsidR="00CC0539" w:rsidRDefault="00CC0539">
      <w:pPr>
        <w:pStyle w:val="ConsPlusNonformat"/>
        <w:jc w:val="both"/>
      </w:pPr>
      <w:r>
        <w:t>- сведения о составе семьи;</w:t>
      </w:r>
    </w:p>
    <w:p w:rsidR="00CC0539" w:rsidRDefault="00CC0539">
      <w:pPr>
        <w:pStyle w:val="ConsPlusNonformat"/>
        <w:jc w:val="both"/>
      </w:pPr>
      <w:r>
        <w:t>- сведения о доходах;</w:t>
      </w:r>
    </w:p>
    <w:p w:rsidR="00CC0539" w:rsidRDefault="00CC0539">
      <w:pPr>
        <w:pStyle w:val="ConsPlusNonformat"/>
        <w:jc w:val="both"/>
      </w:pPr>
      <w:r>
        <w:t>- сведения об имущественном положении;</w:t>
      </w:r>
    </w:p>
    <w:p w:rsidR="00CC0539" w:rsidRDefault="00CC0539">
      <w:pPr>
        <w:pStyle w:val="ConsPlusNonformat"/>
        <w:jc w:val="both"/>
      </w:pPr>
      <w:r>
        <w:t>- и иные сведения, необходимые для предоставления государственной услуги:</w:t>
      </w:r>
    </w:p>
    <w:p w:rsidR="00CC0539" w:rsidRDefault="00CC0539">
      <w:pPr>
        <w:pStyle w:val="ConsPlusNonformat"/>
        <w:jc w:val="both"/>
      </w:pPr>
      <w:r>
        <w:t>___________________________________________________________________________</w:t>
      </w:r>
    </w:p>
    <w:p w:rsidR="00CC0539" w:rsidRDefault="00CC0539">
      <w:pPr>
        <w:pStyle w:val="ConsPlusNonformat"/>
        <w:jc w:val="both"/>
      </w:pPr>
      <w:r>
        <w:t xml:space="preserve">                   (Наименование государственной услуги)</w:t>
      </w:r>
    </w:p>
    <w:p w:rsidR="00CC0539" w:rsidRDefault="00CC0539">
      <w:pPr>
        <w:pStyle w:val="ConsPlusNonformat"/>
        <w:jc w:val="both"/>
      </w:pPr>
      <w:r>
        <w:t>посредством   Санкт-Петербургского  государственного  казенного  учреждения</w:t>
      </w:r>
    </w:p>
    <w:p w:rsidR="00CC0539" w:rsidRDefault="00CC0539">
      <w:pPr>
        <w:pStyle w:val="ConsPlusNonformat"/>
        <w:jc w:val="both"/>
      </w:pPr>
      <w:r>
        <w:t>"Многофункциональный  центр  предоставления государственных и муниципальных</w:t>
      </w:r>
    </w:p>
    <w:p w:rsidR="00CC0539" w:rsidRDefault="00CC0539">
      <w:pPr>
        <w:pStyle w:val="ConsPlusNonformat"/>
        <w:jc w:val="both"/>
      </w:pPr>
      <w:r>
        <w:t>услуг",  Комитета  по  градостроительству  и  архитектуре  и иных органов и</w:t>
      </w:r>
    </w:p>
    <w:p w:rsidR="00CC0539" w:rsidRDefault="00CC0539">
      <w:pPr>
        <w:pStyle w:val="ConsPlusNonformat"/>
        <w:jc w:val="both"/>
      </w:pPr>
      <w:r>
        <w:t>организаций, участвующих в предоставлении государственной услуги.</w:t>
      </w:r>
    </w:p>
    <w:p w:rsidR="00CC0539" w:rsidRDefault="00CC0539">
      <w:pPr>
        <w:pStyle w:val="ConsPlusNonformat"/>
        <w:jc w:val="both"/>
      </w:pPr>
      <w:r>
        <w:t xml:space="preserve">    Настоящее согласие выдано сроком на ________________________ и вступает</w:t>
      </w:r>
    </w:p>
    <w:p w:rsidR="00CC0539" w:rsidRDefault="00CC0539">
      <w:pPr>
        <w:pStyle w:val="ConsPlusNonformat"/>
        <w:jc w:val="both"/>
      </w:pPr>
      <w:r>
        <w:t xml:space="preserve">                                        (срок действия согласия)</w:t>
      </w:r>
    </w:p>
    <w:p w:rsidR="00CC0539" w:rsidRDefault="00CC0539">
      <w:pPr>
        <w:pStyle w:val="ConsPlusNonformat"/>
        <w:jc w:val="both"/>
      </w:pPr>
      <w:r>
        <w:t>в силу с момента его подписания.</w:t>
      </w:r>
    </w:p>
    <w:p w:rsidR="00CC0539" w:rsidRDefault="00CC0539">
      <w:pPr>
        <w:pStyle w:val="ConsPlusNonformat"/>
        <w:jc w:val="both"/>
      </w:pPr>
      <w:r>
        <w:t xml:space="preserve">    Настоящее  согласие  предоставляется на осуществление любых действий, в</w:t>
      </w:r>
    </w:p>
    <w:p w:rsidR="00CC0539" w:rsidRDefault="00CC0539">
      <w:pPr>
        <w:pStyle w:val="ConsPlusNonformat"/>
        <w:jc w:val="both"/>
      </w:pPr>
      <w:r>
        <w:t>отношении   персональных  данных,  которые  необходимы  для  предоставления</w:t>
      </w:r>
    </w:p>
    <w:p w:rsidR="00CC0539" w:rsidRDefault="00CC0539">
      <w:pPr>
        <w:pStyle w:val="ConsPlusNonformat"/>
        <w:jc w:val="both"/>
      </w:pPr>
      <w:r>
        <w:t>государственной  услуги, включая: сбор, запись, систематизацию, накопление,</w:t>
      </w:r>
    </w:p>
    <w:p w:rsidR="00CC0539" w:rsidRDefault="00CC0539">
      <w:pPr>
        <w:pStyle w:val="ConsPlusNonformat"/>
        <w:jc w:val="both"/>
      </w:pPr>
      <w:r>
        <w:t>хранение,  уточнение  (обновление,  изменение),  извлечение, использование,</w:t>
      </w:r>
    </w:p>
    <w:p w:rsidR="00CC0539" w:rsidRDefault="00CC0539">
      <w:pPr>
        <w:pStyle w:val="ConsPlusNonformat"/>
        <w:jc w:val="both"/>
      </w:pPr>
      <w:r>
        <w:t>передачу    (распространение,   предоставление,   доступ),   обезличивание,</w:t>
      </w:r>
    </w:p>
    <w:p w:rsidR="00CC0539" w:rsidRDefault="00CC0539">
      <w:pPr>
        <w:pStyle w:val="ConsPlusNonformat"/>
        <w:jc w:val="both"/>
      </w:pPr>
      <w:r>
        <w:t>блокирование, удаление, уничтожение.</w:t>
      </w:r>
    </w:p>
    <w:p w:rsidR="00CC0539" w:rsidRDefault="00CC0539">
      <w:pPr>
        <w:pStyle w:val="ConsPlusNonformat"/>
        <w:jc w:val="both"/>
      </w:pPr>
      <w:r>
        <w:t xml:space="preserve">    Согласие  может  быть  отозвано в любое время, на основании письменного</w:t>
      </w:r>
    </w:p>
    <w:p w:rsidR="00CC0539" w:rsidRDefault="00CC0539">
      <w:pPr>
        <w:pStyle w:val="ConsPlusNonformat"/>
        <w:jc w:val="both"/>
      </w:pPr>
      <w:r>
        <w:lastRenderedPageBreak/>
        <w:t>заявления субъекта персональных данных.</w:t>
      </w:r>
    </w:p>
    <w:p w:rsidR="00CC0539" w:rsidRDefault="00CC0539">
      <w:pPr>
        <w:pStyle w:val="ConsPlusNonformat"/>
        <w:jc w:val="both"/>
      </w:pPr>
    </w:p>
    <w:p w:rsidR="00CC0539" w:rsidRDefault="00CC0539">
      <w:pPr>
        <w:pStyle w:val="ConsPlusNonformat"/>
        <w:jc w:val="both"/>
      </w:pPr>
      <w:r>
        <w:t>"___" __________________ 20___ г.                 _________________________</w:t>
      </w:r>
    </w:p>
    <w:p w:rsidR="00CC0539" w:rsidRDefault="00CC0539">
      <w:pPr>
        <w:pStyle w:val="ConsPlusNonformat"/>
        <w:jc w:val="both"/>
      </w:pPr>
      <w:r>
        <w:t xml:space="preserve">         (дата)                                    (подпись с расшифровкой)</w:t>
      </w:r>
    </w:p>
    <w:p w:rsidR="00CC0539" w:rsidRDefault="00CC0539">
      <w:pPr>
        <w:pStyle w:val="ConsPlusNormal"/>
        <w:jc w:val="center"/>
      </w:pPr>
    </w:p>
    <w:p w:rsidR="00CC0539" w:rsidRDefault="00CC0539">
      <w:pPr>
        <w:pStyle w:val="ConsPlusNormal"/>
        <w:ind w:firstLine="540"/>
        <w:jc w:val="both"/>
      </w:pPr>
      <w:r>
        <w:t>--------------------------------</w:t>
      </w:r>
    </w:p>
    <w:p w:rsidR="00CC0539" w:rsidRDefault="00CC0539">
      <w:pPr>
        <w:pStyle w:val="ConsPlusNormal"/>
        <w:ind w:firstLine="540"/>
        <w:jc w:val="both"/>
      </w:pPr>
      <w:bookmarkStart w:id="24" w:name="P744"/>
      <w:bookmarkEnd w:id="24"/>
      <w:r>
        <w:t>&lt;1&gt; Заполняется лицом, не являющимся заявителем, обработка персональных данных которого необходима для предоставления государственной услуги, если в соответствии с федеральным законом обработка таких персональных данных может осуществляться с согласия указанного лица.</w:t>
      </w:r>
    </w:p>
    <w:p w:rsidR="00CC0539" w:rsidRDefault="00CC0539">
      <w:pPr>
        <w:pStyle w:val="ConsPlusNormal"/>
      </w:pPr>
    </w:p>
    <w:p w:rsidR="00CC0539" w:rsidRDefault="00CC0539">
      <w:pPr>
        <w:pStyle w:val="ConsPlusNormal"/>
      </w:pPr>
    </w:p>
    <w:p w:rsidR="00CC0539" w:rsidRDefault="00CC0539">
      <w:pPr>
        <w:pStyle w:val="ConsPlusNormal"/>
      </w:pPr>
    </w:p>
    <w:p w:rsidR="00CC0539" w:rsidRDefault="00CC0539">
      <w:pPr>
        <w:pStyle w:val="ConsPlusNormal"/>
      </w:pPr>
    </w:p>
    <w:p w:rsidR="00CC0539" w:rsidRDefault="00CC0539">
      <w:pPr>
        <w:pStyle w:val="ConsPlusNormal"/>
        <w:jc w:val="center"/>
      </w:pPr>
    </w:p>
    <w:p w:rsidR="00CC0539" w:rsidRDefault="00CC0539">
      <w:pPr>
        <w:pStyle w:val="ConsPlusNormal"/>
        <w:jc w:val="right"/>
        <w:outlineLvl w:val="1"/>
      </w:pPr>
      <w:r>
        <w:t>Приложение N 6</w:t>
      </w:r>
    </w:p>
    <w:p w:rsidR="00CC0539" w:rsidRDefault="00CC0539">
      <w:pPr>
        <w:pStyle w:val="ConsPlusNormal"/>
        <w:jc w:val="right"/>
      </w:pPr>
      <w:r>
        <w:t>к Административному регламенту</w:t>
      </w:r>
    </w:p>
    <w:p w:rsidR="00CC0539" w:rsidRDefault="00CC0539">
      <w:pPr>
        <w:pStyle w:val="ConsPlusNormal"/>
        <w:jc w:val="right"/>
      </w:pPr>
      <w:r>
        <w:t>Комитета по градостроительству и архитектуре</w:t>
      </w:r>
    </w:p>
    <w:p w:rsidR="00CC0539" w:rsidRDefault="00CC0539">
      <w:pPr>
        <w:pStyle w:val="ConsPlusNormal"/>
        <w:jc w:val="right"/>
      </w:pPr>
      <w:r>
        <w:t>по предоставлению государственной услуги</w:t>
      </w:r>
    </w:p>
    <w:p w:rsidR="00CC0539" w:rsidRDefault="00CC0539">
      <w:pPr>
        <w:pStyle w:val="ConsPlusNormal"/>
        <w:jc w:val="right"/>
      </w:pPr>
      <w:r>
        <w:t>по предоставлению решения о согласовании</w:t>
      </w:r>
    </w:p>
    <w:p w:rsidR="00CC0539" w:rsidRDefault="00CC0539">
      <w:pPr>
        <w:pStyle w:val="ConsPlusNormal"/>
        <w:jc w:val="right"/>
      </w:pPr>
      <w:r>
        <w:t>архитектурно-градостроительного облика</w:t>
      </w:r>
    </w:p>
    <w:p w:rsidR="00CC0539" w:rsidRDefault="00CC0539">
      <w:pPr>
        <w:pStyle w:val="ConsPlusNormal"/>
        <w:jc w:val="right"/>
      </w:pPr>
      <w:r>
        <w:t>объекта в сфере жилищного строительства</w:t>
      </w:r>
    </w:p>
    <w:p w:rsidR="00CC0539" w:rsidRDefault="00CC0539">
      <w:pPr>
        <w:pStyle w:val="ConsPlusNormal"/>
        <w:jc w:val="center"/>
      </w:pPr>
    </w:p>
    <w:p w:rsidR="00CC0539" w:rsidRDefault="00CC0539">
      <w:pPr>
        <w:pStyle w:val="ConsPlusNormal"/>
        <w:jc w:val="center"/>
      </w:pPr>
      <w:bookmarkStart w:id="25" w:name="P758"/>
      <w:bookmarkEnd w:id="25"/>
      <w:r>
        <w:t>СОСТАВ И ФОРМА</w:t>
      </w:r>
    </w:p>
    <w:p w:rsidR="00CC0539" w:rsidRDefault="00CC0539">
      <w:pPr>
        <w:pStyle w:val="ConsPlusNormal"/>
        <w:jc w:val="center"/>
      </w:pPr>
      <w:r>
        <w:t>МАТЕРИАЛОВ АРХИТЕКТУРНО-ГРАДОСТРОИТЕЛЬНОГО ОБЛИКА</w:t>
      </w:r>
    </w:p>
    <w:p w:rsidR="00CC0539" w:rsidRDefault="00CC0539">
      <w:pPr>
        <w:pStyle w:val="ConsPlusNormal"/>
        <w:jc w:val="center"/>
      </w:pPr>
      <w:r>
        <w:t>ОБЪЕКТА В СФЕРЕ ЖИЛИЩНОГО СТРОИТЕЛЬСТВА</w:t>
      </w:r>
    </w:p>
    <w:p w:rsidR="00CC0539" w:rsidRDefault="00CC0539">
      <w:pPr>
        <w:pStyle w:val="ConsPlusNormal"/>
        <w:jc w:val="center"/>
      </w:pPr>
    </w:p>
    <w:p w:rsidR="00CC0539" w:rsidRDefault="00CC0539">
      <w:pPr>
        <w:pStyle w:val="ConsPlusNormal"/>
        <w:ind w:firstLine="540"/>
        <w:jc w:val="both"/>
      </w:pPr>
      <w:r>
        <w:t>1. Текстовая часть материалов архитектурно-градостроительного облика объекта в сфере жилищного строительства.</w:t>
      </w:r>
    </w:p>
    <w:p w:rsidR="00CC0539" w:rsidRDefault="00CC0539">
      <w:pPr>
        <w:pStyle w:val="ConsPlusNormal"/>
        <w:ind w:firstLine="540"/>
        <w:jc w:val="both"/>
      </w:pPr>
      <w:r>
        <w:t>1.1. Состав текстовой части материалов архитектурно-градостроительного облика объекта в сфере жилищного строительства.</w:t>
      </w:r>
    </w:p>
    <w:p w:rsidR="00CC0539" w:rsidRDefault="00CC0539">
      <w:pPr>
        <w:pStyle w:val="ConsPlusNormal"/>
        <w:ind w:firstLine="540"/>
        <w:jc w:val="both"/>
      </w:pPr>
      <w:r>
        <w:t>1.1.1. Титульный лист.</w:t>
      </w:r>
    </w:p>
    <w:p w:rsidR="00CC0539" w:rsidRDefault="00CC0539">
      <w:pPr>
        <w:pStyle w:val="ConsPlusNormal"/>
        <w:ind w:firstLine="540"/>
        <w:jc w:val="both"/>
      </w:pPr>
      <w:r>
        <w:t>1.1.2. Аннотация.</w:t>
      </w:r>
    </w:p>
    <w:p w:rsidR="00CC0539" w:rsidRDefault="00CC0539">
      <w:pPr>
        <w:pStyle w:val="ConsPlusNormal"/>
        <w:ind w:firstLine="540"/>
        <w:jc w:val="both"/>
      </w:pPr>
      <w:r>
        <w:t>1.1.2.1. Описание объекта в сфере жилищного строительства (далее - объект) относительно окружающих его архитектурных объектов:</w:t>
      </w:r>
    </w:p>
    <w:p w:rsidR="00CC0539" w:rsidRDefault="00CC0539">
      <w:pPr>
        <w:pStyle w:val="ConsPlusNormal"/>
        <w:ind w:firstLine="540"/>
        <w:jc w:val="both"/>
      </w:pPr>
      <w:r>
        <w:t>местоположение объекта относительно окружающих его архитектурных объектов;</w:t>
      </w:r>
    </w:p>
    <w:p w:rsidR="00CC0539" w:rsidRDefault="00CC0539">
      <w:pPr>
        <w:pStyle w:val="ConsPlusNormal"/>
        <w:ind w:firstLine="540"/>
        <w:jc w:val="both"/>
      </w:pPr>
      <w:r>
        <w:t>возможность градостроительной интеграции объекта в архитектурный облик Санкт-Петербурга;</w:t>
      </w:r>
    </w:p>
    <w:p w:rsidR="00CC0539" w:rsidRDefault="00CC0539">
      <w:pPr>
        <w:pStyle w:val="ConsPlusNormal"/>
        <w:ind w:firstLine="540"/>
        <w:jc w:val="both"/>
      </w:pPr>
      <w:r>
        <w:t>возможность сохранения сложившихся особенностей пространственной организации и функционального назначения городской среды.</w:t>
      </w:r>
    </w:p>
    <w:p w:rsidR="00CC0539" w:rsidRDefault="00CC0539">
      <w:pPr>
        <w:pStyle w:val="ConsPlusNormal"/>
        <w:ind w:firstLine="540"/>
        <w:jc w:val="both"/>
      </w:pPr>
      <w:r>
        <w:t>1.1.2.2. Описание функционального назначения объекта в сфере жилищного строительства:</w:t>
      </w:r>
    </w:p>
    <w:p w:rsidR="00CC0539" w:rsidRDefault="00CC0539">
      <w:pPr>
        <w:pStyle w:val="ConsPlusNormal"/>
        <w:ind w:firstLine="540"/>
        <w:jc w:val="both"/>
      </w:pPr>
      <w:bookmarkStart w:id="26" w:name="P771"/>
      <w:bookmarkEnd w:id="26"/>
      <w:r>
        <w:t>назначение объекта в сфере жилищного строительства;</w:t>
      </w:r>
    </w:p>
    <w:p w:rsidR="00CC0539" w:rsidRDefault="00CC0539">
      <w:pPr>
        <w:pStyle w:val="ConsPlusNormal"/>
        <w:ind w:firstLine="540"/>
        <w:jc w:val="both"/>
      </w:pPr>
      <w:r>
        <w:t>иная информация о земельном участке и об объекте (площадь земельного участка, площадь застройки, сведения о планируемых зеленых насаждениях, парковочных местах, площадь помещений, общая площадь квартир, встроенных помещений и их виды).</w:t>
      </w:r>
    </w:p>
    <w:p w:rsidR="00CC0539" w:rsidRDefault="00CC0539">
      <w:pPr>
        <w:pStyle w:val="ConsPlusNormal"/>
        <w:ind w:firstLine="540"/>
        <w:jc w:val="both"/>
      </w:pPr>
      <w:r>
        <w:t>1.1.2.3. Описание композиционных приемов и фасадных решений объекта в сфере жилищного строительства и окружающих его архитектурных объектов.</w:t>
      </w:r>
    </w:p>
    <w:p w:rsidR="00CC0539" w:rsidRDefault="00CC0539">
      <w:pPr>
        <w:pStyle w:val="ConsPlusNormal"/>
        <w:ind w:firstLine="540"/>
        <w:jc w:val="both"/>
      </w:pPr>
      <w:r>
        <w:t>1.2. Форма текстовой части материалов архитектурно-градостроительного облика в сфере жилищного строительства.</w:t>
      </w:r>
    </w:p>
    <w:p w:rsidR="00CC0539" w:rsidRDefault="00CC0539">
      <w:pPr>
        <w:pStyle w:val="ConsPlusNormal"/>
        <w:ind w:firstLine="540"/>
        <w:jc w:val="both"/>
      </w:pPr>
      <w:r>
        <w:t>1.2.1. Альбом формата A3.</w:t>
      </w:r>
    </w:p>
    <w:p w:rsidR="00CC0539" w:rsidRDefault="00CC0539">
      <w:pPr>
        <w:pStyle w:val="ConsPlusNormal"/>
        <w:ind w:firstLine="540"/>
        <w:jc w:val="both"/>
      </w:pPr>
      <w:r>
        <w:t>1.2.2. Шрифт - Times New Roman Cyr, размер N 12-14, межстрочный интервал 1-1,5.</w:t>
      </w:r>
    </w:p>
    <w:p w:rsidR="00CC0539" w:rsidRDefault="00CC0539">
      <w:pPr>
        <w:pStyle w:val="ConsPlusNormal"/>
        <w:ind w:firstLine="540"/>
        <w:jc w:val="both"/>
      </w:pPr>
      <w:r>
        <w:t>1.2.3. Нумерация страниц с учетом титульного листа.</w:t>
      </w:r>
    </w:p>
    <w:p w:rsidR="00CC0539" w:rsidRDefault="00CC0539">
      <w:pPr>
        <w:pStyle w:val="ConsPlusNormal"/>
        <w:ind w:firstLine="540"/>
        <w:jc w:val="both"/>
      </w:pPr>
      <w:r>
        <w:lastRenderedPageBreak/>
        <w:t>1.2.4. На бумажном носителе, в сброшюрованном виде (пружина, нитки и т.п.).</w:t>
      </w:r>
    </w:p>
    <w:p w:rsidR="00CC0539" w:rsidRDefault="00CC0539">
      <w:pPr>
        <w:pStyle w:val="ConsPlusNormal"/>
        <w:ind w:firstLine="540"/>
        <w:jc w:val="both"/>
      </w:pPr>
      <w:r>
        <w:t>1.2.5. Титульный лист должен содержать сведения о заявителе, разработчике материалов архитектурно-градостроительного облика объекта, наименование объекта, год разработки, подпись разработчика.</w:t>
      </w:r>
    </w:p>
    <w:p w:rsidR="00CC0539" w:rsidRDefault="00CC0539">
      <w:pPr>
        <w:pStyle w:val="ConsPlusNormal"/>
        <w:ind w:firstLine="540"/>
        <w:jc w:val="both"/>
      </w:pPr>
      <w:r>
        <w:t>1.2.6. На электронном носителе (cd-, dvd-, usb-носители) в форматах .doc, .pdf.</w:t>
      </w:r>
    </w:p>
    <w:p w:rsidR="00CC0539" w:rsidRDefault="00CC0539">
      <w:pPr>
        <w:pStyle w:val="ConsPlusNormal"/>
        <w:ind w:firstLine="540"/>
        <w:jc w:val="both"/>
      </w:pPr>
      <w:r>
        <w:t>2. Графическая часть материалов архитектурно-градостроительного облика объекта в сфере жилищного строительства.</w:t>
      </w:r>
    </w:p>
    <w:p w:rsidR="00CC0539" w:rsidRDefault="00CC0539">
      <w:pPr>
        <w:pStyle w:val="ConsPlusNormal"/>
        <w:ind w:firstLine="540"/>
        <w:jc w:val="both"/>
      </w:pPr>
      <w:r>
        <w:t>2.1. Состав графической части материалов архитектурно-градостроительного облика объекта в сфере жилищного строительства.</w:t>
      </w:r>
    </w:p>
    <w:p w:rsidR="00CC0539" w:rsidRDefault="00CC0539">
      <w:pPr>
        <w:pStyle w:val="ConsPlusNormal"/>
        <w:ind w:firstLine="540"/>
        <w:jc w:val="both"/>
      </w:pPr>
      <w:r>
        <w:t>2.1.1. Титульный лист.</w:t>
      </w:r>
    </w:p>
    <w:p w:rsidR="00CC0539" w:rsidRDefault="00CC0539">
      <w:pPr>
        <w:pStyle w:val="ConsPlusNormal"/>
        <w:ind w:firstLine="540"/>
        <w:jc w:val="both"/>
      </w:pPr>
      <w:r>
        <w:t>2.1.2. Ситуационный план объекта с изображением его местоположения относительно окружающих его архитектурных объектов.</w:t>
      </w:r>
    </w:p>
    <w:p w:rsidR="00CC0539" w:rsidRDefault="00CC0539">
      <w:pPr>
        <w:pStyle w:val="ConsPlusNormal"/>
        <w:ind w:firstLine="540"/>
        <w:jc w:val="both"/>
      </w:pPr>
      <w:r>
        <w:t>Ситуационный план выполняется в масштабе 1:2000, с указанием ориентации по сторонам света.</w:t>
      </w:r>
    </w:p>
    <w:p w:rsidR="00CC0539" w:rsidRDefault="00CC0539">
      <w:pPr>
        <w:pStyle w:val="ConsPlusNormal"/>
        <w:ind w:firstLine="540"/>
        <w:jc w:val="both"/>
      </w:pPr>
      <w:bookmarkStart w:id="27" w:name="P786"/>
      <w:bookmarkEnd w:id="27"/>
      <w:r>
        <w:t>2.1.3. Схема планируемого местоположения объекта на земельном участке с отображением на актуализированном топографическом плане в масштабе 1:500:</w:t>
      </w:r>
    </w:p>
    <w:p w:rsidR="00CC0539" w:rsidRDefault="00CC0539">
      <w:pPr>
        <w:pStyle w:val="ConsPlusNormal"/>
        <w:ind w:firstLine="540"/>
        <w:jc w:val="both"/>
      </w:pPr>
      <w:r>
        <w:t>границ земельного участка;</w:t>
      </w:r>
    </w:p>
    <w:p w:rsidR="00CC0539" w:rsidRDefault="00CC0539">
      <w:pPr>
        <w:pStyle w:val="ConsPlusNormal"/>
        <w:ind w:firstLine="540"/>
        <w:jc w:val="both"/>
      </w:pPr>
      <w:r>
        <w:t>подземных коммуникаций и сооружений;</w:t>
      </w:r>
    </w:p>
    <w:p w:rsidR="00CC0539" w:rsidRDefault="00CC0539">
      <w:pPr>
        <w:pStyle w:val="ConsPlusNormal"/>
        <w:ind w:firstLine="540"/>
        <w:jc w:val="both"/>
      </w:pPr>
      <w:r>
        <w:t>существующих и проектируемых архитектурных объектов, включая объекты благоустройства и элементы благоустройства;</w:t>
      </w:r>
    </w:p>
    <w:p w:rsidR="00CC0539" w:rsidRDefault="00CC0539">
      <w:pPr>
        <w:pStyle w:val="ConsPlusNormal"/>
        <w:ind w:firstLine="540"/>
        <w:jc w:val="both"/>
      </w:pPr>
      <w:r>
        <w:t xml:space="preserve">информацию, указанную в </w:t>
      </w:r>
      <w:hyperlink w:anchor="P771" w:history="1">
        <w:r>
          <w:rPr>
            <w:color w:val="0000FF"/>
          </w:rPr>
          <w:t>абзаце два пункта 1.1.2.2</w:t>
        </w:r>
      </w:hyperlink>
      <w:r>
        <w:t xml:space="preserve"> настоящего Приложения, в табличном виде;</w:t>
      </w:r>
    </w:p>
    <w:p w:rsidR="00CC0539" w:rsidRDefault="00CC0539">
      <w:pPr>
        <w:pStyle w:val="ConsPlusNormal"/>
        <w:ind w:firstLine="540"/>
        <w:jc w:val="both"/>
      </w:pPr>
      <w:r>
        <w:t>существующих и планируемых подходов и подъездов к архитектурным объектам.</w:t>
      </w:r>
    </w:p>
    <w:p w:rsidR="00CC0539" w:rsidRDefault="00CC0539">
      <w:pPr>
        <w:pStyle w:val="ConsPlusNormal"/>
        <w:ind w:firstLine="540"/>
        <w:jc w:val="both"/>
      </w:pPr>
      <w:r>
        <w:t>2.1.4. Изображение (перспективный вид) фасадных решений объекта относительно окружающих его архитектурных объектов (компьютерный монтаж на фотографии или трехмерная модель).</w:t>
      </w:r>
    </w:p>
    <w:p w:rsidR="00CC0539" w:rsidRDefault="00CC0539">
      <w:pPr>
        <w:pStyle w:val="ConsPlusNormal"/>
        <w:ind w:firstLine="540"/>
        <w:jc w:val="both"/>
      </w:pPr>
      <w:r>
        <w:t>Перспективный вид должен отображать особенности пространственной организации городской среды.</w:t>
      </w:r>
    </w:p>
    <w:p w:rsidR="00CC0539" w:rsidRDefault="00CC0539">
      <w:pPr>
        <w:pStyle w:val="ConsPlusNormal"/>
        <w:ind w:firstLine="540"/>
        <w:jc w:val="both"/>
      </w:pPr>
      <w:r>
        <w:t>2.1.4.1. Перспективный вид выполняется в ракурсных точках:</w:t>
      </w:r>
    </w:p>
    <w:p w:rsidR="00CC0539" w:rsidRDefault="00CC0539">
      <w:pPr>
        <w:pStyle w:val="ConsPlusNormal"/>
        <w:ind w:firstLine="540"/>
        <w:jc w:val="both"/>
      </w:pPr>
      <w:r>
        <w:t>2.1.4.1.1. расположенных по сторонам фасадов объекта (не менее 3 точек).</w:t>
      </w:r>
    </w:p>
    <w:p w:rsidR="00CC0539" w:rsidRDefault="00CC0539">
      <w:pPr>
        <w:pStyle w:val="ConsPlusNormal"/>
        <w:ind w:firstLine="540"/>
        <w:jc w:val="both"/>
      </w:pPr>
      <w:r>
        <w:t>Вид выполняется с углом обзора не менее 45° к плоскости фасадов, высотой обзора не более 2,5 м и дистанцией, достаточной для отображения архитектурных объектов, окружающих проектируемый объект в радиусе не менее 20 метров;</w:t>
      </w:r>
    </w:p>
    <w:p w:rsidR="00CC0539" w:rsidRDefault="00CC0539">
      <w:pPr>
        <w:pStyle w:val="ConsPlusNormal"/>
        <w:ind w:firstLine="540"/>
        <w:jc w:val="both"/>
      </w:pPr>
      <w:r>
        <w:t>2.1.4.1.2. расположенных на перекрестках, улицах, створах улиц, с включением архитектурных объектов (не менее 2 точек).</w:t>
      </w:r>
    </w:p>
    <w:p w:rsidR="00CC0539" w:rsidRDefault="00CC0539">
      <w:pPr>
        <w:pStyle w:val="ConsPlusNormal"/>
        <w:ind w:firstLine="540"/>
        <w:jc w:val="both"/>
      </w:pPr>
      <w:r>
        <w:t>Вид выполняется с углом обзора не менее 45° к плоскости фасадов, высотой обзора не более 2,5 м и дистанцией, достаточной для отображения архитектурных объектов, окружающих проектируемый объект в радиусе не менее 50 метров;</w:t>
      </w:r>
    </w:p>
    <w:p w:rsidR="00CC0539" w:rsidRDefault="00CC0539">
      <w:pPr>
        <w:pStyle w:val="ConsPlusNormal"/>
        <w:ind w:firstLine="540"/>
        <w:jc w:val="both"/>
      </w:pPr>
      <w:r>
        <w:t>2.1.4.1.3. панорамный вид сверху (не менее 1 точки).</w:t>
      </w:r>
    </w:p>
    <w:p w:rsidR="00CC0539" w:rsidRDefault="00CC0539">
      <w:pPr>
        <w:pStyle w:val="ConsPlusNormal"/>
        <w:ind w:firstLine="540"/>
        <w:jc w:val="both"/>
      </w:pPr>
      <w:r>
        <w:t>2.1.5. Изображение фасадных решений и композиционных приемов объекта относительно фасадных решений и композиционных приемов окружающих его архитектурных объектов (развертка фасадов).</w:t>
      </w:r>
    </w:p>
    <w:p w:rsidR="00CC0539" w:rsidRDefault="00CC0539">
      <w:pPr>
        <w:pStyle w:val="ConsPlusNormal"/>
        <w:ind w:firstLine="540"/>
        <w:jc w:val="both"/>
      </w:pPr>
      <w:r>
        <w:t>Развертка фасадов выполняется:</w:t>
      </w:r>
    </w:p>
    <w:p w:rsidR="00CC0539" w:rsidRDefault="00CC0539">
      <w:pPr>
        <w:pStyle w:val="ConsPlusNormal"/>
        <w:ind w:firstLine="540"/>
        <w:jc w:val="both"/>
      </w:pPr>
      <w:r>
        <w:t>в масштабе 1:500;</w:t>
      </w:r>
    </w:p>
    <w:p w:rsidR="00CC0539" w:rsidRDefault="00CC0539">
      <w:pPr>
        <w:pStyle w:val="ConsPlusNormal"/>
        <w:ind w:firstLine="540"/>
        <w:jc w:val="both"/>
      </w:pPr>
      <w:r>
        <w:t>с указанием высотных характеристик (высотных отметок);</w:t>
      </w:r>
    </w:p>
    <w:p w:rsidR="00CC0539" w:rsidRDefault="00CC0539">
      <w:pPr>
        <w:pStyle w:val="ConsPlusNormal"/>
        <w:ind w:firstLine="540"/>
        <w:jc w:val="both"/>
      </w:pPr>
      <w:r>
        <w:t>с отображением окружающих архитектурных объектов;</w:t>
      </w:r>
    </w:p>
    <w:p w:rsidR="00CC0539" w:rsidRDefault="00CC0539">
      <w:pPr>
        <w:pStyle w:val="ConsPlusNormal"/>
        <w:ind w:firstLine="540"/>
        <w:jc w:val="both"/>
      </w:pPr>
      <w:r>
        <w:t>с указанием цветового решения - RAL или аналог.</w:t>
      </w:r>
    </w:p>
    <w:p w:rsidR="00CC0539" w:rsidRDefault="00CC0539">
      <w:pPr>
        <w:pStyle w:val="ConsPlusNormal"/>
        <w:ind w:firstLine="540"/>
        <w:jc w:val="both"/>
      </w:pPr>
      <w:r>
        <w:t>2.1.6. Фотоматериалы городской среды.</w:t>
      </w:r>
    </w:p>
    <w:p w:rsidR="00CC0539" w:rsidRDefault="00CC0539">
      <w:pPr>
        <w:pStyle w:val="ConsPlusNormal"/>
        <w:ind w:firstLine="540"/>
        <w:jc w:val="both"/>
      </w:pPr>
      <w:r>
        <w:t>Фотоматериалы выполняются в ракурсных точках, расположенных на перекрестках, улицах, створах улиц, с включением архитектурных объектов (не менее 10 точек).</w:t>
      </w:r>
    </w:p>
    <w:p w:rsidR="00CC0539" w:rsidRDefault="00CC0539">
      <w:pPr>
        <w:pStyle w:val="ConsPlusNormal"/>
        <w:ind w:firstLine="540"/>
        <w:jc w:val="both"/>
      </w:pPr>
      <w:r>
        <w:t>Фотоматериалы должны отображать особенности пространственной организации и функционального назначения городской среды.</w:t>
      </w:r>
    </w:p>
    <w:p w:rsidR="00CC0539" w:rsidRDefault="00CC0539">
      <w:pPr>
        <w:pStyle w:val="ConsPlusNormal"/>
        <w:ind w:firstLine="540"/>
        <w:jc w:val="both"/>
      </w:pPr>
      <w:r>
        <w:lastRenderedPageBreak/>
        <w:t>2.1.7. Изображения фасадных решений объекта в цвете с отображением собственных и падающих теней.</w:t>
      </w:r>
    </w:p>
    <w:p w:rsidR="00CC0539" w:rsidRDefault="00CC0539">
      <w:pPr>
        <w:pStyle w:val="ConsPlusNormal"/>
        <w:ind w:firstLine="540"/>
        <w:jc w:val="both"/>
      </w:pPr>
      <w:r>
        <w:t>Изображения выполняются: в масштабе 1:200;</w:t>
      </w:r>
    </w:p>
    <w:p w:rsidR="00CC0539" w:rsidRDefault="00CC0539">
      <w:pPr>
        <w:pStyle w:val="ConsPlusNormal"/>
        <w:ind w:firstLine="540"/>
        <w:jc w:val="both"/>
      </w:pPr>
      <w:r>
        <w:t>с указанием высотных характеристик (высотных отметок);</w:t>
      </w:r>
    </w:p>
    <w:p w:rsidR="00CC0539" w:rsidRDefault="00CC0539">
      <w:pPr>
        <w:pStyle w:val="ConsPlusNormal"/>
        <w:ind w:firstLine="540"/>
        <w:jc w:val="both"/>
      </w:pPr>
      <w:r>
        <w:t>с указанием цветового решения - RAL или аналог,</w:t>
      </w:r>
    </w:p>
    <w:p w:rsidR="00CC0539" w:rsidRDefault="00CC0539">
      <w:pPr>
        <w:pStyle w:val="ConsPlusNormal"/>
        <w:ind w:firstLine="540"/>
        <w:jc w:val="both"/>
      </w:pPr>
      <w:r>
        <w:t>с указанием материала фасадов.</w:t>
      </w:r>
    </w:p>
    <w:p w:rsidR="00CC0539" w:rsidRDefault="00CC0539">
      <w:pPr>
        <w:pStyle w:val="ConsPlusNormal"/>
        <w:ind w:firstLine="540"/>
        <w:jc w:val="both"/>
      </w:pPr>
      <w:r>
        <w:t>2.1.8. Поэтажные планы объекта.</w:t>
      </w:r>
    </w:p>
    <w:p w:rsidR="00CC0539" w:rsidRDefault="00CC0539">
      <w:pPr>
        <w:pStyle w:val="ConsPlusNormal"/>
        <w:ind w:firstLine="540"/>
        <w:jc w:val="both"/>
      </w:pPr>
      <w:r>
        <w:t>Поэтажные планы предоставляются в виде изображения предлагаемых планировочных решений объекта с зонированием по назначению отдельных помещений.</w:t>
      </w:r>
    </w:p>
    <w:p w:rsidR="00CC0539" w:rsidRDefault="00CC0539">
      <w:pPr>
        <w:pStyle w:val="ConsPlusNormal"/>
        <w:ind w:firstLine="540"/>
        <w:jc w:val="both"/>
      </w:pPr>
      <w:r>
        <w:t>2.1.9. Характерные разрезы объекта.</w:t>
      </w:r>
    </w:p>
    <w:p w:rsidR="00CC0539" w:rsidRDefault="00CC0539">
      <w:pPr>
        <w:pStyle w:val="ConsPlusNormal"/>
        <w:ind w:firstLine="540"/>
        <w:jc w:val="both"/>
      </w:pPr>
      <w:r>
        <w:t>Разрезы выполняются:</w:t>
      </w:r>
    </w:p>
    <w:p w:rsidR="00CC0539" w:rsidRDefault="00CC0539">
      <w:pPr>
        <w:pStyle w:val="ConsPlusNormal"/>
        <w:ind w:firstLine="540"/>
        <w:jc w:val="both"/>
      </w:pPr>
      <w:r>
        <w:t>в масштабе 1:200;</w:t>
      </w:r>
    </w:p>
    <w:p w:rsidR="00CC0539" w:rsidRDefault="00CC0539">
      <w:pPr>
        <w:pStyle w:val="ConsPlusNormal"/>
        <w:ind w:firstLine="540"/>
        <w:jc w:val="both"/>
      </w:pPr>
      <w:r>
        <w:t>с указанием высотных характеристик (высотных отметок).</w:t>
      </w:r>
    </w:p>
    <w:p w:rsidR="00CC0539" w:rsidRDefault="00CC0539">
      <w:pPr>
        <w:pStyle w:val="ConsPlusNormal"/>
        <w:ind w:firstLine="540"/>
        <w:jc w:val="both"/>
      </w:pPr>
      <w:r>
        <w:t>2.2. Форма графической части материалов архитектурно-градостроительного облика объекта в сфере жилищного строительства:</w:t>
      </w:r>
    </w:p>
    <w:p w:rsidR="00CC0539" w:rsidRDefault="00CC0539">
      <w:pPr>
        <w:pStyle w:val="ConsPlusNormal"/>
        <w:ind w:firstLine="540"/>
        <w:jc w:val="both"/>
      </w:pPr>
      <w:r>
        <w:t>2.2.1. Альбом формата АЗ.</w:t>
      </w:r>
    </w:p>
    <w:p w:rsidR="00CC0539" w:rsidRDefault="00CC0539">
      <w:pPr>
        <w:pStyle w:val="ConsPlusNormal"/>
        <w:ind w:firstLine="540"/>
        <w:jc w:val="both"/>
      </w:pPr>
      <w:r>
        <w:t>2.2.2. Нумерация страниц с учетом титульного листа.</w:t>
      </w:r>
    </w:p>
    <w:p w:rsidR="00CC0539" w:rsidRDefault="00CC0539">
      <w:pPr>
        <w:pStyle w:val="ConsPlusNormal"/>
        <w:ind w:firstLine="540"/>
        <w:jc w:val="both"/>
      </w:pPr>
      <w:r>
        <w:t>2.2.3. На бумажном носителе, в сброшюрованном и прошитом виде (пружина, нитки и т.п.).</w:t>
      </w:r>
    </w:p>
    <w:p w:rsidR="00CC0539" w:rsidRDefault="00CC0539">
      <w:pPr>
        <w:pStyle w:val="ConsPlusNormal"/>
        <w:ind w:firstLine="540"/>
        <w:jc w:val="both"/>
      </w:pPr>
      <w:r>
        <w:t>2.2.4. На электронном носителе (cd-, dvd-, usb-носители) в форматах .dwg, .pdf, .jpeg.</w:t>
      </w:r>
    </w:p>
    <w:p w:rsidR="00CC0539" w:rsidRDefault="00CC0539">
      <w:pPr>
        <w:pStyle w:val="ConsPlusNormal"/>
        <w:ind w:firstLine="540"/>
        <w:jc w:val="both"/>
      </w:pPr>
      <w:r>
        <w:t xml:space="preserve">3. Требования к форме материалов архитектурно-градостроительного облика объекта в сфере жилищного строительства при подаче заявления в соответствии с </w:t>
      </w:r>
      <w:hyperlink r:id="rId34" w:history="1">
        <w:r>
          <w:rPr>
            <w:color w:val="0000FF"/>
          </w:rPr>
          <w:t>пунктом 3 статьи 4</w:t>
        </w:r>
      </w:hyperlink>
      <w:r>
        <w:t xml:space="preserve"> Закона Санкт-Петербурга от 02.12.2015 N 692-147 "О порядке предоставления решения о согласовании архитектурно-градостроительного облика объекта в сфере жилищного строительства":</w:t>
      </w:r>
    </w:p>
    <w:p w:rsidR="00CC0539" w:rsidRDefault="00CC0539">
      <w:pPr>
        <w:pStyle w:val="ConsPlusNormal"/>
        <w:ind w:firstLine="540"/>
        <w:jc w:val="both"/>
      </w:pPr>
      <w:r>
        <w:t>3.1. Титульный лист материалов архитектурно-градостроительного облика объекта в сфере жилищного строительства должен содержать штамп Комитета по градостроительству и архитектуре, удостоверяющий, что форма и состав материалов архитектурно-градостроительного облика объекта в сфере жилищного строительства соответствуют форме и составу материалов, определенному Комитетом.</w:t>
      </w:r>
    </w:p>
    <w:p w:rsidR="00CC0539" w:rsidRDefault="00CC0539">
      <w:pPr>
        <w:pStyle w:val="ConsPlusNormal"/>
        <w:ind w:firstLine="540"/>
        <w:jc w:val="both"/>
      </w:pPr>
      <w:r>
        <w:t xml:space="preserve">3.2. Схема планируемого местоположения объекта на земельном участке, предусмотренная </w:t>
      </w:r>
      <w:hyperlink w:anchor="P786" w:history="1">
        <w:r>
          <w:rPr>
            <w:color w:val="0000FF"/>
          </w:rPr>
          <w:t>пунктом 2.1.3</w:t>
        </w:r>
      </w:hyperlink>
      <w:r>
        <w:t xml:space="preserve"> настоящего приложения, должна содержать штамп Комитета по градостроительству и архитектуре, удостоверяющий актуальность топографического плана.</w:t>
      </w:r>
    </w:p>
    <w:p w:rsidR="00CC0539" w:rsidRDefault="00CC0539">
      <w:pPr>
        <w:pStyle w:val="ConsPlusNormal"/>
        <w:jc w:val="both"/>
      </w:pPr>
    </w:p>
    <w:p w:rsidR="00CC0539" w:rsidRDefault="00CC0539">
      <w:pPr>
        <w:pStyle w:val="ConsPlusNormal"/>
        <w:jc w:val="both"/>
      </w:pPr>
    </w:p>
    <w:p w:rsidR="00CC0539" w:rsidRDefault="00CC0539">
      <w:pPr>
        <w:pStyle w:val="ConsPlusNormal"/>
        <w:pBdr>
          <w:top w:val="single" w:sz="6" w:space="0" w:color="auto"/>
        </w:pBdr>
        <w:spacing w:before="100" w:after="100"/>
        <w:jc w:val="both"/>
        <w:rPr>
          <w:sz w:val="2"/>
          <w:szCs w:val="2"/>
        </w:rPr>
      </w:pPr>
    </w:p>
    <w:p w:rsidR="00CE7203" w:rsidRDefault="00CE7203"/>
    <w:p w:rsidR="00D2520B" w:rsidRDefault="00D2520B"/>
    <w:sectPr w:rsidR="00D2520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92D" w:rsidRDefault="005A692D" w:rsidP="00CE7203">
      <w:r>
        <w:separator/>
      </w:r>
    </w:p>
  </w:endnote>
  <w:endnote w:type="continuationSeparator" w:id="0">
    <w:p w:rsidR="005A692D" w:rsidRDefault="005A692D" w:rsidP="00CE7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92D" w:rsidRDefault="005A692D" w:rsidP="00CE7203">
      <w:r>
        <w:separator/>
      </w:r>
    </w:p>
  </w:footnote>
  <w:footnote w:type="continuationSeparator" w:id="0">
    <w:p w:rsidR="005A692D" w:rsidRDefault="005A692D" w:rsidP="00CE72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539"/>
    <w:rsid w:val="00025384"/>
    <w:rsid w:val="00041C2D"/>
    <w:rsid w:val="00044EBB"/>
    <w:rsid w:val="00092F8C"/>
    <w:rsid w:val="00095905"/>
    <w:rsid w:val="000C0E79"/>
    <w:rsid w:val="000E1150"/>
    <w:rsid w:val="00101285"/>
    <w:rsid w:val="0011233E"/>
    <w:rsid w:val="001322FC"/>
    <w:rsid w:val="00153BCA"/>
    <w:rsid w:val="001E5894"/>
    <w:rsid w:val="00217DC3"/>
    <w:rsid w:val="00222A3A"/>
    <w:rsid w:val="00237A9B"/>
    <w:rsid w:val="0025002F"/>
    <w:rsid w:val="00301A6A"/>
    <w:rsid w:val="0034039B"/>
    <w:rsid w:val="00386592"/>
    <w:rsid w:val="0039198C"/>
    <w:rsid w:val="00395D11"/>
    <w:rsid w:val="003B7F37"/>
    <w:rsid w:val="004F3648"/>
    <w:rsid w:val="00511510"/>
    <w:rsid w:val="00514FF1"/>
    <w:rsid w:val="0052738D"/>
    <w:rsid w:val="00537AC1"/>
    <w:rsid w:val="005916E6"/>
    <w:rsid w:val="005A692D"/>
    <w:rsid w:val="005B0976"/>
    <w:rsid w:val="005C6BFB"/>
    <w:rsid w:val="005D1DC2"/>
    <w:rsid w:val="005F1287"/>
    <w:rsid w:val="00622A4C"/>
    <w:rsid w:val="00623810"/>
    <w:rsid w:val="00634DEF"/>
    <w:rsid w:val="00654B8A"/>
    <w:rsid w:val="006844E2"/>
    <w:rsid w:val="006A0BB5"/>
    <w:rsid w:val="006C3184"/>
    <w:rsid w:val="006D4107"/>
    <w:rsid w:val="006E6089"/>
    <w:rsid w:val="007320B7"/>
    <w:rsid w:val="00757077"/>
    <w:rsid w:val="007A5FCC"/>
    <w:rsid w:val="007D6183"/>
    <w:rsid w:val="00807575"/>
    <w:rsid w:val="00807E8A"/>
    <w:rsid w:val="00820E5F"/>
    <w:rsid w:val="00823D3E"/>
    <w:rsid w:val="008453E8"/>
    <w:rsid w:val="008818CD"/>
    <w:rsid w:val="008A0FB7"/>
    <w:rsid w:val="008B2574"/>
    <w:rsid w:val="008D61C6"/>
    <w:rsid w:val="009200B2"/>
    <w:rsid w:val="009845FE"/>
    <w:rsid w:val="009D6141"/>
    <w:rsid w:val="00A22086"/>
    <w:rsid w:val="00A4673A"/>
    <w:rsid w:val="00A572C5"/>
    <w:rsid w:val="00A64EF3"/>
    <w:rsid w:val="00AA5ED8"/>
    <w:rsid w:val="00AB7D4A"/>
    <w:rsid w:val="00AD7469"/>
    <w:rsid w:val="00AE3E2B"/>
    <w:rsid w:val="00B0163E"/>
    <w:rsid w:val="00B60728"/>
    <w:rsid w:val="00B60E54"/>
    <w:rsid w:val="00B6360E"/>
    <w:rsid w:val="00B87338"/>
    <w:rsid w:val="00BA1DA0"/>
    <w:rsid w:val="00BC03B6"/>
    <w:rsid w:val="00C34CE2"/>
    <w:rsid w:val="00C960E1"/>
    <w:rsid w:val="00CA0FE6"/>
    <w:rsid w:val="00CB426F"/>
    <w:rsid w:val="00CC0539"/>
    <w:rsid w:val="00CE7203"/>
    <w:rsid w:val="00D14784"/>
    <w:rsid w:val="00D20A4F"/>
    <w:rsid w:val="00D2520B"/>
    <w:rsid w:val="00D40BF0"/>
    <w:rsid w:val="00D57C4F"/>
    <w:rsid w:val="00D92C6F"/>
    <w:rsid w:val="00DA1B7B"/>
    <w:rsid w:val="00DB1555"/>
    <w:rsid w:val="00DC26B3"/>
    <w:rsid w:val="00DD3938"/>
    <w:rsid w:val="00DD72B1"/>
    <w:rsid w:val="00E17081"/>
    <w:rsid w:val="00E209DB"/>
    <w:rsid w:val="00E3680A"/>
    <w:rsid w:val="00E44716"/>
    <w:rsid w:val="00E463C0"/>
    <w:rsid w:val="00E47248"/>
    <w:rsid w:val="00E61D06"/>
    <w:rsid w:val="00EB5B01"/>
    <w:rsid w:val="00EF02AB"/>
    <w:rsid w:val="00EF4D25"/>
    <w:rsid w:val="00F15EE3"/>
    <w:rsid w:val="00F63796"/>
    <w:rsid w:val="00F869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C6EFD47-8761-43E7-878F-374BD248A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E7203"/>
    <w:pPr>
      <w:tabs>
        <w:tab w:val="center" w:pos="4677"/>
        <w:tab w:val="right" w:pos="9355"/>
      </w:tabs>
    </w:pPr>
  </w:style>
  <w:style w:type="character" w:customStyle="1" w:styleId="a4">
    <w:name w:val="Верхний колонтитул Знак"/>
    <w:basedOn w:val="a0"/>
    <w:link w:val="a3"/>
    <w:rsid w:val="00CE7203"/>
    <w:rPr>
      <w:sz w:val="24"/>
      <w:szCs w:val="24"/>
    </w:rPr>
  </w:style>
  <w:style w:type="paragraph" w:styleId="a5">
    <w:name w:val="footer"/>
    <w:basedOn w:val="a"/>
    <w:link w:val="a6"/>
    <w:rsid w:val="00CE7203"/>
    <w:pPr>
      <w:tabs>
        <w:tab w:val="center" w:pos="4677"/>
        <w:tab w:val="right" w:pos="9355"/>
      </w:tabs>
    </w:pPr>
  </w:style>
  <w:style w:type="character" w:customStyle="1" w:styleId="a6">
    <w:name w:val="Нижний колонтитул Знак"/>
    <w:basedOn w:val="a0"/>
    <w:link w:val="a5"/>
    <w:rsid w:val="00CE7203"/>
    <w:rPr>
      <w:sz w:val="24"/>
      <w:szCs w:val="24"/>
    </w:rPr>
  </w:style>
  <w:style w:type="paragraph" w:customStyle="1" w:styleId="ConsPlusNormal">
    <w:name w:val="ConsPlusNormal"/>
    <w:rsid w:val="00CC0539"/>
    <w:pPr>
      <w:widowControl w:val="0"/>
      <w:autoSpaceDE w:val="0"/>
      <w:autoSpaceDN w:val="0"/>
    </w:pPr>
    <w:rPr>
      <w:sz w:val="24"/>
    </w:rPr>
  </w:style>
  <w:style w:type="paragraph" w:customStyle="1" w:styleId="ConsPlusNonformat">
    <w:name w:val="ConsPlusNonformat"/>
    <w:rsid w:val="00CC0539"/>
    <w:pPr>
      <w:widowControl w:val="0"/>
      <w:autoSpaceDE w:val="0"/>
      <w:autoSpaceDN w:val="0"/>
    </w:pPr>
    <w:rPr>
      <w:rFonts w:ascii="Courier New" w:hAnsi="Courier New" w:cs="Courier New"/>
    </w:rPr>
  </w:style>
  <w:style w:type="paragraph" w:customStyle="1" w:styleId="ConsPlusTitle">
    <w:name w:val="ConsPlusTitle"/>
    <w:rsid w:val="00CC0539"/>
    <w:pPr>
      <w:widowControl w:val="0"/>
      <w:autoSpaceDE w:val="0"/>
      <w:autoSpaceDN w:val="0"/>
    </w:pPr>
    <w:rPr>
      <w:b/>
      <w:sz w:val="24"/>
    </w:rPr>
  </w:style>
  <w:style w:type="paragraph" w:customStyle="1" w:styleId="ConsPlusCell">
    <w:name w:val="ConsPlusCell"/>
    <w:rsid w:val="00CC0539"/>
    <w:pPr>
      <w:widowControl w:val="0"/>
      <w:autoSpaceDE w:val="0"/>
      <w:autoSpaceDN w:val="0"/>
    </w:pPr>
    <w:rPr>
      <w:rFonts w:ascii="Courier New" w:hAnsi="Courier New" w:cs="Courier New"/>
    </w:rPr>
  </w:style>
  <w:style w:type="paragraph" w:customStyle="1" w:styleId="ConsPlusDocList">
    <w:name w:val="ConsPlusDocList"/>
    <w:rsid w:val="00CC0539"/>
    <w:pPr>
      <w:widowControl w:val="0"/>
      <w:autoSpaceDE w:val="0"/>
      <w:autoSpaceDN w:val="0"/>
    </w:pPr>
    <w:rPr>
      <w:rFonts w:ascii="Courier New" w:hAnsi="Courier New" w:cs="Courier New"/>
    </w:rPr>
  </w:style>
  <w:style w:type="paragraph" w:customStyle="1" w:styleId="ConsPlusTitlePage">
    <w:name w:val="ConsPlusTitlePage"/>
    <w:rsid w:val="00CC0539"/>
    <w:pPr>
      <w:widowControl w:val="0"/>
      <w:autoSpaceDE w:val="0"/>
      <w:autoSpaceDN w:val="0"/>
    </w:pPr>
    <w:rPr>
      <w:rFonts w:ascii="Tahoma" w:hAnsi="Tahoma" w:cs="Tahoma"/>
    </w:rPr>
  </w:style>
  <w:style w:type="paragraph" w:customStyle="1" w:styleId="ConsPlusJurTerm">
    <w:name w:val="ConsPlusJurTerm"/>
    <w:rsid w:val="00CC0539"/>
    <w:pPr>
      <w:widowControl w:val="0"/>
      <w:autoSpaceDE w:val="0"/>
      <w:autoSpaceDN w:val="0"/>
    </w:pPr>
    <w:rPr>
      <w:rFonts w:ascii="Tahoma" w:hAnsi="Tahoma" w:cs="Tahoma"/>
      <w:sz w:val="26"/>
    </w:rPr>
  </w:style>
  <w:style w:type="paragraph" w:customStyle="1" w:styleId="ConsPlusTextList">
    <w:name w:val="ConsPlusTextList"/>
    <w:rsid w:val="00CC0539"/>
    <w:pPr>
      <w:widowControl w:val="0"/>
      <w:autoSpaceDE w:val="0"/>
      <w:autoSpaceDN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0C8E4F397CDC38F3458FD4B2E087D51FA286E6AC2CA70E8CAF39C05DB5FY1H" TargetMode="External"/><Relationship Id="rId18" Type="http://schemas.openxmlformats.org/officeDocument/2006/relationships/hyperlink" Target="consultantplus://offline/ref=F0C8E4F397CDC38F3458E25A3B087D51F92E6866CCC870E8CAF39C05DBF1CE5961F4AB04A205871B52YFH" TargetMode="External"/><Relationship Id="rId26" Type="http://schemas.openxmlformats.org/officeDocument/2006/relationships/hyperlink" Target="consultantplus://offline/ref=F0C8E4F397CDC38F3458FD4B2E087D51FA286F6EC0CA70E8CAF39C05DBF1CE5961F4AB0D5AY4H" TargetMode="External"/><Relationship Id="rId3" Type="http://schemas.openxmlformats.org/officeDocument/2006/relationships/webSettings" Target="webSettings.xml"/><Relationship Id="rId21" Type="http://schemas.openxmlformats.org/officeDocument/2006/relationships/hyperlink" Target="consultantplus://offline/ref=F0C8E4F397CDC38F3458E25A3B087D51F9206E6FC6CD70E8CAF39C05DB5FY1H" TargetMode="External"/><Relationship Id="rId34" Type="http://schemas.openxmlformats.org/officeDocument/2006/relationships/hyperlink" Target="consultantplus://offline/ref=F0C8E4F397CDC38F3458E25A3B087D51F92E6866CCC870E8CAF39C05DBF1CE5961F4AB04A205871A52Y8H" TargetMode="External"/><Relationship Id="rId7" Type="http://schemas.openxmlformats.org/officeDocument/2006/relationships/hyperlink" Target="consultantplus://offline/ref=F0C8E4F397CDC38F3458E25A3B087D51F92F6C6CC2CE70E8CAF39C05DBF1CE5961F4AB04A205851A52Y2H" TargetMode="External"/><Relationship Id="rId12" Type="http://schemas.openxmlformats.org/officeDocument/2006/relationships/hyperlink" Target="consultantplus://offline/ref=F0C8E4F397CDC38F3458E25A3B087D51F92F666CCCC570E8CAF39C05DBF1CE5961F4AB04A205871852YFH" TargetMode="External"/><Relationship Id="rId17" Type="http://schemas.openxmlformats.org/officeDocument/2006/relationships/hyperlink" Target="consultantplus://offline/ref=F0C8E4F397CDC38F3458E25A3B087D51F92F6B6DC7C970E8CAF39C05DBF1CE5961F4AB04A205861052YAH" TargetMode="External"/><Relationship Id="rId25" Type="http://schemas.openxmlformats.org/officeDocument/2006/relationships/hyperlink" Target="consultantplus://offline/ref=F0C8E4F397CDC38F3458FD4B2E087D51F9206D6BCDCA70E8CAF39C05DBF1CE5961F4AB04A205871A52Y3H" TargetMode="External"/><Relationship Id="rId33" Type="http://schemas.openxmlformats.org/officeDocument/2006/relationships/hyperlink" Target="consultantplus://offline/ref=F0C8E4F397CDC38F3458FD4B2E087D51FA28696AC5C570E8CAF39C05DBF1CE5961F4AB06A10758Y0H" TargetMode="External"/><Relationship Id="rId2" Type="http://schemas.openxmlformats.org/officeDocument/2006/relationships/settings" Target="settings.xml"/><Relationship Id="rId16" Type="http://schemas.openxmlformats.org/officeDocument/2006/relationships/hyperlink" Target="consultantplus://offline/ref=F0C8E4F397CDC38F3458FD4B2E087D51F9206E6AC5CA70E8CAF39C05DB5FY1H" TargetMode="External"/><Relationship Id="rId20" Type="http://schemas.openxmlformats.org/officeDocument/2006/relationships/hyperlink" Target="consultantplus://offline/ref=F0C8E4F397CDC38F3458E25A3B087D51F92E6A66C2CB70E8CAF39C05DB5FY1H" TargetMode="External"/><Relationship Id="rId29" Type="http://schemas.openxmlformats.org/officeDocument/2006/relationships/hyperlink" Target="consultantplus://offline/ref=F0C8E4F397CDC38F3458E25A3B087D51F92E6866CCC870E8CAF39C05DBF1CE5961F4AB04A205871C52YBH" TargetMode="External"/><Relationship Id="rId1" Type="http://schemas.openxmlformats.org/officeDocument/2006/relationships/styles" Target="styles.xml"/><Relationship Id="rId6" Type="http://schemas.openxmlformats.org/officeDocument/2006/relationships/hyperlink" Target="http://www.consultant.ru" TargetMode="External"/><Relationship Id="rId11" Type="http://schemas.openxmlformats.org/officeDocument/2006/relationships/hyperlink" Target="consultantplus://offline/ref=F0C8E4F397CDC38F3458E25A3B087D51F92D6B6AC4CE70E8CAF39C05DBF1CE5961F4AB04A205871852Y8H" TargetMode="External"/><Relationship Id="rId24" Type="http://schemas.openxmlformats.org/officeDocument/2006/relationships/hyperlink" Target="consultantplus://offline/ref=F0C8E4F397CDC38F3458FD4B2E087D51F9206D6BCDCA70E8CAF39C05DBF1CE5961F4AB04A205871852Y9H" TargetMode="External"/><Relationship Id="rId32" Type="http://schemas.openxmlformats.org/officeDocument/2006/relationships/hyperlink" Target="consultantplus://offline/ref=F0C8E4F397CDC38F3458FD4B2E087D51FA286F6EC0CA70E8CAF39C05DBF1CE5961F4AB04A350YDH" TargetMode="External"/><Relationship Id="rId5" Type="http://schemas.openxmlformats.org/officeDocument/2006/relationships/endnotes" Target="endnotes.xml"/><Relationship Id="rId15" Type="http://schemas.openxmlformats.org/officeDocument/2006/relationships/hyperlink" Target="consultantplus://offline/ref=F0C8E4F397CDC38F3458FD4B2E087D51FA286F6EC0CA70E8CAF39C05DBF1CE5961F4AB04A205871052YFH" TargetMode="External"/><Relationship Id="rId23" Type="http://schemas.openxmlformats.org/officeDocument/2006/relationships/hyperlink" Target="consultantplus://offline/ref=F0C8E4F397CDC38F3458FD4B2E087D51FA286F6EC0CA70E8CAF39C05DBF1CE5961F4AB015AY1H" TargetMode="External"/><Relationship Id="rId28" Type="http://schemas.openxmlformats.org/officeDocument/2006/relationships/hyperlink" Target="consultantplus://offline/ref=F0C8E4F397CDC38F3458E25A3B087D51F92E6866CCC870E8CAF39C05DBF1CE5961F4AB04A205871D52Y2H" TargetMode="External"/><Relationship Id="rId36" Type="http://schemas.openxmlformats.org/officeDocument/2006/relationships/theme" Target="theme/theme1.xml"/><Relationship Id="rId10" Type="http://schemas.openxmlformats.org/officeDocument/2006/relationships/hyperlink" Target="consultantplus://offline/ref=F0C8E4F397CDC38F3458E25A3B087D51F92E6866CCC870E8CAF39C05DBF1CE5961F4AB04A205871B52YFH" TargetMode="External"/><Relationship Id="rId19" Type="http://schemas.openxmlformats.org/officeDocument/2006/relationships/hyperlink" Target="consultantplus://offline/ref=F0C8E4F397CDC38F3458E25A3B087D51F92F676AC2CD70E8CAF39C05DBF1CE5961F4AB04A205851852YDH" TargetMode="External"/><Relationship Id="rId31" Type="http://schemas.openxmlformats.org/officeDocument/2006/relationships/hyperlink" Target="consultantplus://offline/ref=F0C8E4F397CDC38F3458FD4B2E087D51F92F6668C0C570E8CAF39C05DB5FY1H" TargetMode="External"/><Relationship Id="rId4" Type="http://schemas.openxmlformats.org/officeDocument/2006/relationships/footnotes" Target="footnotes.xml"/><Relationship Id="rId9" Type="http://schemas.openxmlformats.org/officeDocument/2006/relationships/hyperlink" Target="consultantplus://offline/ref=F0C8E4F397CDC38F3458FD4B2E087D51FA286E6AC2CA70E8CAF39C05DB5FY1H" TargetMode="External"/><Relationship Id="rId14" Type="http://schemas.openxmlformats.org/officeDocument/2006/relationships/hyperlink" Target="consultantplus://offline/ref=F0C8E4F397CDC38F3458FD4B2E087D51FA286E66CCCA70E8CAF39C05DB5FY1H" TargetMode="External"/><Relationship Id="rId22" Type="http://schemas.openxmlformats.org/officeDocument/2006/relationships/hyperlink" Target="consultantplus://offline/ref=F0C8E4F397CDC38F3458E25A3B087D51F92E6866CCC870E8CAF39C05DB5FY1H" TargetMode="External"/><Relationship Id="rId27" Type="http://schemas.openxmlformats.org/officeDocument/2006/relationships/hyperlink" Target="consultantplus://offline/ref=F0C8E4F397CDC38F3458E25A3B087D51F92E6A66C2CB70E8CAF39C05DBF1CE5961F4AB04A205871D52YBH" TargetMode="External"/><Relationship Id="rId30" Type="http://schemas.openxmlformats.org/officeDocument/2006/relationships/hyperlink" Target="consultantplus://offline/ref=F0C8E4F397CDC38F3458FD4B2E087D51FA286F6EC2C470E8CAF39C05DB5FY1H" TargetMode="External"/><Relationship Id="rId35" Type="http://schemas.openxmlformats.org/officeDocument/2006/relationships/fontTable" Target="fontTable.xml"/><Relationship Id="rId8" Type="http://schemas.openxmlformats.org/officeDocument/2006/relationships/hyperlink" Target="consultantplus://offline/ref=F0C8E4F397CDC38F3458FD4B2E087D51FA286E6AC2CA70E8CAF39C05DB5FY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13983</Words>
  <Characters>79709</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Кутишенко Денис Александрович</dc:creator>
  <cp:lastModifiedBy>Валерий</cp:lastModifiedBy>
  <cp:revision>2</cp:revision>
  <dcterms:created xsi:type="dcterms:W3CDTF">2021-07-13T16:09:00Z</dcterms:created>
  <dcterms:modified xsi:type="dcterms:W3CDTF">2021-07-13T16:09:00Z</dcterms:modified>
</cp:coreProperties>
</file>